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5EAC" w14:textId="76D90059" w:rsidR="0055158A" w:rsidRPr="00941974" w:rsidRDefault="001059B8" w:rsidP="1519031C">
      <w:pPr>
        <w:jc w:val="center"/>
        <w:rPr>
          <w:rFonts w:ascii="Consolas" w:eastAsia="Consolas" w:hAnsi="Consolas" w:cs="Consolas"/>
          <w:sz w:val="60"/>
          <w:szCs w:val="60"/>
          <w:lang w:val="en"/>
        </w:rPr>
      </w:pPr>
      <w:r>
        <w:br/>
      </w:r>
      <w:proofErr w:type="spellStart"/>
      <w:r w:rsidR="4B6AC943" w:rsidRPr="1519031C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Competency</w:t>
      </w:r>
      <w:proofErr w:type="spellEnd"/>
      <w:r w:rsidR="4B6AC943" w:rsidRPr="1519031C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 xml:space="preserve"> Profile </w:t>
      </w:r>
    </w:p>
    <w:p w14:paraId="0ED3665C" w14:textId="09994349" w:rsidR="006300A2" w:rsidRPr="00941974" w:rsidRDefault="00AF0A45" w:rsidP="009B270B">
      <w:pPr>
        <w:ind w:left="3540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 w:rsidRPr="00941974">
        <w:rPr>
          <w:rFonts w:ascii="Bahnschrift Light" w:hAnsi="Bahnschrift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C6DB3F" wp14:editId="374520AA">
            <wp:simplePos x="0" y="0"/>
            <wp:positionH relativeFrom="margin">
              <wp:posOffset>2331720</wp:posOffset>
            </wp:positionH>
            <wp:positionV relativeFrom="paragraph">
              <wp:posOffset>246380</wp:posOffset>
            </wp:positionV>
            <wp:extent cx="1104265" cy="1472565"/>
            <wp:effectExtent l="0" t="0" r="635" b="0"/>
            <wp:wrapTopAndBottom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F6B"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Pr="1519031C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 xml:space="preserve">   </w:t>
      </w:r>
      <w:r w:rsidR="009B270B" w:rsidRPr="1519031C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Joey Heeg</w:t>
      </w:r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3E924751" w:rsidR="001059B8" w:rsidRPr="003B39DC" w:rsidRDefault="009B270B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9B270B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Joey Heeg</w:t>
            </w:r>
          </w:p>
        </w:tc>
      </w:tr>
      <w:tr w:rsidR="001059B8" w14:paraId="41147398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0EC13FF9" w:rsidR="001059B8" w:rsidRPr="003B39DC" w:rsidRDefault="23246337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Born</w:t>
            </w:r>
          </w:p>
        </w:tc>
        <w:tc>
          <w:tcPr>
            <w:tcW w:w="4501" w:type="dxa"/>
          </w:tcPr>
          <w:p w14:paraId="65D8968C" w14:textId="7BBAA16C" w:rsidR="001059B8" w:rsidRPr="009F0F6B" w:rsidRDefault="009B270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2000</w:t>
            </w:r>
            <w:bookmarkEnd w:id="0"/>
          </w:p>
        </w:tc>
      </w:tr>
      <w:tr w:rsidR="001059B8" w14:paraId="31953A1D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F51DD3B" w:rsidR="001059B8" w:rsidRPr="003B39DC" w:rsidRDefault="2215B630" w:rsidP="1519031C">
            <w:pPr>
              <w:spacing w:after="200" w:line="276" w:lineRule="auto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Marital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Status</w:t>
            </w:r>
          </w:p>
        </w:tc>
        <w:tc>
          <w:tcPr>
            <w:tcW w:w="4501" w:type="dxa"/>
          </w:tcPr>
          <w:p w14:paraId="3D24386B" w14:textId="0A1C5F5D" w:rsidR="001059B8" w:rsidRPr="009F0F6B" w:rsidRDefault="2215B630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Unmarried</w:t>
            </w:r>
            <w:proofErr w:type="spellEnd"/>
          </w:p>
        </w:tc>
      </w:tr>
      <w:tr w:rsidR="001059B8" w14:paraId="35950F89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29C59679" w:rsidR="001059B8" w:rsidRPr="003B39DC" w:rsidRDefault="2215B630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4501" w:type="dxa"/>
          </w:tcPr>
          <w:p w14:paraId="59EEB4A5" w14:textId="2923FDEB" w:rsidR="001059B8" w:rsidRPr="009F0F6B" w:rsidRDefault="2215B630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German</w:t>
            </w:r>
          </w:p>
        </w:tc>
      </w:tr>
      <w:tr w:rsidR="001059B8" w14:paraId="7301A2C8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281BC55" w14:textId="4AE729F9" w:rsidR="001059B8" w:rsidRPr="003B39DC" w:rsidRDefault="2215B630" w:rsidP="1519031C">
            <w:pPr>
              <w:spacing w:after="200" w:line="276" w:lineRule="auto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Foregin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Language</w:t>
            </w:r>
          </w:p>
        </w:tc>
        <w:tc>
          <w:tcPr>
            <w:tcW w:w="4501" w:type="dxa"/>
          </w:tcPr>
          <w:p w14:paraId="3622E03F" w14:textId="2FB54B61" w:rsidR="001059B8" w:rsidRPr="009F0F6B" w:rsidRDefault="00E1311E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English</w:t>
            </w:r>
            <w:r w:rsidR="009B270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9F0F6B" w:rsidRPr="00DB6A4C" w14:paraId="74E4FDBB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BD7AA" w14:textId="7A68D183" w:rsidR="009F0F6B" w:rsidRPr="003B39DC" w:rsidRDefault="2D7480E6" w:rsidP="1519031C">
            <w:pPr>
              <w:spacing w:after="200" w:line="276" w:lineRule="auto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Graduation</w:t>
            </w:r>
          </w:p>
        </w:tc>
        <w:tc>
          <w:tcPr>
            <w:tcW w:w="4501" w:type="dxa"/>
          </w:tcPr>
          <w:p w14:paraId="015D5726" w14:textId="5958D412" w:rsidR="009F0F6B" w:rsidRPr="003B39DC" w:rsidRDefault="2D7480E6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Secondary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School</w:t>
            </w:r>
          </w:p>
        </w:tc>
      </w:tr>
      <w:tr w:rsidR="009F0F6B" w:rsidRPr="00DB6A4C" w14:paraId="33CE8232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E6E03B" w14:textId="4F6912FF" w:rsidR="009F0F6B" w:rsidRPr="003B39DC" w:rsidRDefault="5C799C11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Vocational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Training</w:t>
            </w:r>
          </w:p>
        </w:tc>
        <w:tc>
          <w:tcPr>
            <w:tcW w:w="4501" w:type="dxa"/>
          </w:tcPr>
          <w:p w14:paraId="2734E8AA" w14:textId="6AE5AD8E" w:rsidR="009F0F6B" w:rsidRPr="003B39DC" w:rsidRDefault="56BD44BF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Specialist</w:t>
            </w:r>
            <w:proofErr w:type="spellEnd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 System Integration</w:t>
            </w:r>
          </w:p>
        </w:tc>
      </w:tr>
    </w:tbl>
    <w:p w14:paraId="75B094AD" w14:textId="77777777" w:rsidR="009F0F6B" w:rsidRDefault="009F0F6B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22307B42" w14:textId="21AFFEA1" w:rsidR="00CF68F2" w:rsidRPr="009B270B" w:rsidRDefault="009B270B" w:rsidP="1519031C">
      <w:pPr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</w:pPr>
      <w:proofErr w:type="spellStart"/>
      <w:r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Qualifi</w:t>
      </w:r>
      <w:r w:rsidR="5A2D4EA4"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c</w:t>
      </w:r>
      <w:r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ation</w:t>
      </w:r>
      <w:r w:rsidR="46159897"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s</w:t>
      </w:r>
      <w:proofErr w:type="spellEnd"/>
      <w:r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/</w:t>
      </w:r>
      <w:proofErr w:type="spellStart"/>
      <w:r w:rsidR="51A024E7"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C</w:t>
      </w:r>
      <w:r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ertifi</w:t>
      </w:r>
      <w:r w:rsidR="786881AE"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c</w:t>
      </w:r>
      <w:r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ate</w:t>
      </w:r>
      <w:r w:rsidR="61B22DD7" w:rsidRPr="1519031C">
        <w:rPr>
          <w:rFonts w:ascii="Bahnschrift Light" w:hAnsi="Bahnschrift Light" w:cs="Arial"/>
          <w:b/>
          <w:bCs/>
          <w:color w:val="000000" w:themeColor="text1"/>
          <w:sz w:val="28"/>
          <w:szCs w:val="28"/>
        </w:rPr>
        <w:t>s</w:t>
      </w:r>
      <w:proofErr w:type="spellEnd"/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70B" w:rsidRPr="00DB6A4C" w14:paraId="03F0CF9A" w14:textId="77777777" w:rsidTr="00F03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6C3317" w14:textId="4ECA69A6" w:rsidR="009B270B" w:rsidRPr="003B39DC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Securepoint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UTM Certified Engineer</w:t>
            </w:r>
          </w:p>
        </w:tc>
      </w:tr>
      <w:tr w:rsidR="009B270B" w:rsidRPr="00DB6A4C" w14:paraId="5AC761D8" w14:textId="77777777" w:rsidTr="00C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F06E62" w14:textId="6D42152B" w:rsidR="009B270B" w:rsidRPr="009B270B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Securepoint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UMA Certified Engineer</w:t>
            </w:r>
          </w:p>
        </w:tc>
      </w:tr>
      <w:tr w:rsidR="009B270B" w:rsidRPr="004D0D07" w14:paraId="0BDBA7C1" w14:textId="77777777" w:rsidTr="00CD7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4BD94A" w14:textId="1CBBFC52" w:rsidR="009B270B" w:rsidRPr="009B270B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Securepoint</w:t>
            </w:r>
            <w:proofErr w:type="spellEnd"/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Antivirus Pro Certified E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ngineer</w:t>
            </w:r>
          </w:p>
        </w:tc>
      </w:tr>
    </w:tbl>
    <w:p w14:paraId="38F5658C" w14:textId="77777777" w:rsidR="00CF68F2" w:rsidRPr="009B270B" w:rsidRDefault="00CF68F2" w:rsidP="006300A2">
      <w:pPr>
        <w:rPr>
          <w:rFonts w:ascii="Arial" w:hAnsi="Arial" w:cs="Arial"/>
          <w:b/>
          <w:color w:val="000000" w:themeColor="text1"/>
          <w:sz w:val="28"/>
          <w:lang w:val="en-US"/>
        </w:rPr>
      </w:pPr>
    </w:p>
    <w:p w14:paraId="1FAF5E83" w14:textId="3D5CCFFA" w:rsidR="00AB21AE" w:rsidRPr="009B270B" w:rsidRDefault="00B00492" w:rsidP="00F63E66">
      <w:pPr>
        <w:rPr>
          <w:rStyle w:val="Hervorhebung"/>
          <w:rFonts w:ascii="Arial" w:hAnsi="Arial" w:cs="Arial"/>
          <w:b/>
          <w:i w:val="0"/>
          <w:iCs w:val="0"/>
          <w:color w:val="4EACF3" w:themeColor="background2" w:themeShade="BF"/>
          <w:sz w:val="28"/>
          <w:lang w:val="en-US"/>
        </w:rPr>
      </w:pPr>
      <w:r w:rsidRPr="009B270B">
        <w:rPr>
          <w:rFonts w:ascii="Arial" w:hAnsi="Arial" w:cs="Arial"/>
          <w:b/>
          <w:color w:val="4EACF3" w:themeColor="background2" w:themeShade="BF"/>
          <w:sz w:val="28"/>
          <w:lang w:val="en-US"/>
        </w:rPr>
        <w:br w:type="page"/>
      </w:r>
    </w:p>
    <w:tbl>
      <w:tblPr>
        <w:tblStyle w:val="HelleSchattierung"/>
        <w:tblpPr w:leftFromText="141" w:rightFromText="141" w:vertAnchor="page" w:horzAnchor="margin" w:tblpY="6789"/>
        <w:tblOverlap w:val="nev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7230"/>
      </w:tblGrid>
      <w:tr w:rsidR="00D93558" w:rsidRPr="004D0D07" w14:paraId="455973BA" w14:textId="77777777" w:rsidTr="38BD9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B793EB" w14:textId="77777777" w:rsidR="00D93558" w:rsidRPr="009B270B" w:rsidRDefault="00D93558" w:rsidP="004074C8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B25AFD" w14:textId="77777777" w:rsidR="00D93558" w:rsidRPr="009B270B" w:rsidRDefault="00D93558" w:rsidP="00D93558">
            <w:pPr>
              <w:spacing w:line="276" w:lineRule="auto"/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0"/>
                <w:szCs w:val="10"/>
                <w:lang w:val="en-US"/>
              </w:rPr>
            </w:pPr>
          </w:p>
        </w:tc>
      </w:tr>
    </w:tbl>
    <w:p w14:paraId="491E12E0" w14:textId="77777777" w:rsidR="00D93558" w:rsidRPr="009B270B" w:rsidRDefault="00D93558" w:rsidP="00AB21AE">
      <w:pPr>
        <w:rPr>
          <w:rStyle w:val="Hervorhebung"/>
          <w:sz w:val="30"/>
          <w:szCs w:val="30"/>
          <w:lang w:val="en-US"/>
        </w:rPr>
      </w:pPr>
    </w:p>
    <w:p w14:paraId="21C6F97D" w14:textId="447535DC" w:rsidR="00AB21AE" w:rsidRPr="0069796F" w:rsidRDefault="2F400C54" w:rsidP="1519031C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 xml:space="preserve">Areas </w:t>
      </w:r>
      <w:proofErr w:type="spellStart"/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of</w:t>
      </w:r>
      <w:proofErr w:type="spellEnd"/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 xml:space="preserve"> </w:t>
      </w:r>
      <w:proofErr w:type="spellStart"/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Application</w:t>
      </w:r>
      <w:bookmarkEnd w:id="2"/>
      <w:proofErr w:type="spellEnd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4D0D07" w14:paraId="74B63650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856907B" w14:textId="5723346E" w:rsidR="00022B91" w:rsidRPr="004D0D07" w:rsidRDefault="009B270B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bookmarkStart w:id="3" w:name="_Hlk57708372"/>
            <w:bookmarkStart w:id="4" w:name="_Hlk57708387"/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Administration </w:t>
            </w:r>
            <w:r w:rsidR="6E158491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for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Windows Server </w:t>
            </w:r>
            <w:r w:rsidR="66377F8E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and 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Clients</w:t>
            </w:r>
          </w:p>
        </w:tc>
      </w:tr>
      <w:bookmarkEnd w:id="3"/>
      <w:tr w:rsidR="00022B91" w:rsidRPr="004D0D07" w14:paraId="04AA165F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D4EA130" w14:textId="06E191AB" w:rsidR="00022B91" w:rsidRPr="003B39DC" w:rsidRDefault="009B270B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1st &amp; 2nd Level Support </w:t>
            </w:r>
            <w:r w:rsidR="63469647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and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3F402F50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Ticket management</w:t>
            </w:r>
          </w:p>
        </w:tc>
      </w:tr>
      <w:tr w:rsidR="00022B91" w:rsidRPr="009F0F6B" w14:paraId="1A2FF74F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C28F7BB" w14:textId="56919E4E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Cyber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Security</w:t>
            </w:r>
          </w:p>
        </w:tc>
      </w:tr>
      <w:tr w:rsidR="00022B91" w:rsidRPr="004D0D07" w14:paraId="70EA0E10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D2F43E7" w14:textId="758D87BE" w:rsidR="00022B91" w:rsidRPr="004D0D07" w:rsidRDefault="009B270B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Netw</w:t>
            </w:r>
            <w:r w:rsidR="188E5896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o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rk</w:t>
            </w:r>
            <w:r w:rsidR="77076832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21770F97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A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nalys</w:t>
            </w:r>
            <w:r w:rsidR="3F061FFB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is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="70D6B13C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Weak Point </w:t>
            </w:r>
            <w:r w:rsidR="0154A7D8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A</w:t>
            </w:r>
            <w:r w:rsidR="70D6B13C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nalysis</w:t>
            </w:r>
          </w:p>
        </w:tc>
      </w:tr>
      <w:tr w:rsidR="00022B91" w:rsidRPr="009F0F6B" w14:paraId="5BBA7A20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E2A6A08" w14:textId="174013DF" w:rsidR="00022B91" w:rsidRPr="003B39DC" w:rsidRDefault="009B270B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Firewall</w:t>
            </w:r>
            <w:r w:rsidR="7B4DBDBE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5B4D28BB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7B4DBDBE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onfiguration</w:t>
            </w:r>
            <w:proofErr w:type="spellEnd"/>
          </w:p>
        </w:tc>
      </w:tr>
      <w:bookmarkEnd w:id="4"/>
    </w:tbl>
    <w:p w14:paraId="5AF5D93B" w14:textId="77777777" w:rsidR="00AB21AE" w:rsidRPr="009F0F6B" w:rsidRDefault="00AB21AE" w:rsidP="00AB21AE">
      <w:pPr>
        <w:rPr>
          <w:rFonts w:ascii="Bahnschrift Light" w:hAnsi="Bahnschrift Light" w:cs="Arial"/>
          <w:b/>
          <w:color w:val="000000" w:themeColor="text1"/>
          <w:sz w:val="28"/>
        </w:rPr>
      </w:pPr>
    </w:p>
    <w:p w14:paraId="249B95A3" w14:textId="7CA9D334" w:rsidR="00AB21AE" w:rsidRPr="0069796F" w:rsidRDefault="7B4DBDBE" w:rsidP="1519031C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Availability</w:t>
      </w:r>
      <w:proofErr w:type="spellEnd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8650D2C" w:rsidR="00022B91" w:rsidRPr="003B39DC" w:rsidRDefault="7B4DBDBE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form</w:t>
            </w:r>
            <w:r w:rsidR="454BBA1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9B270B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05.2021</w:t>
            </w:r>
          </w:p>
        </w:tc>
      </w:tr>
      <w:tr w:rsidR="00022B91" w:rsidRPr="00022B91" w14:paraId="56E00235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007D42E8" w:rsidR="00022B91" w:rsidRPr="003B39DC" w:rsidRDefault="132571BA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Preferred </w:t>
            </w:r>
            <w:r w:rsidR="454BBA1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Remote</w:t>
            </w:r>
          </w:p>
        </w:tc>
      </w:tr>
    </w:tbl>
    <w:p w14:paraId="23D2F2DF" w14:textId="77777777" w:rsidR="00022B91" w:rsidRDefault="00022B91" w:rsidP="38BD9C7C">
      <w:pPr>
        <w:rPr>
          <w:rFonts w:cs="Arial"/>
          <w:sz w:val="20"/>
          <w:szCs w:val="20"/>
        </w:rPr>
      </w:pPr>
    </w:p>
    <w:p w14:paraId="2276B2A0" w14:textId="3EF4B231" w:rsidR="00F63E66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51"/>
        <w:gridCol w:w="1834"/>
        <w:gridCol w:w="1723"/>
        <w:gridCol w:w="1554"/>
      </w:tblGrid>
      <w:tr w:rsidR="00650031" w:rsidRPr="009F0F6B" w14:paraId="69ECBFC3" w14:textId="13221589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065B6B2" w14:textId="15A7394B" w:rsidR="00022B91" w:rsidRPr="00A11844" w:rsidRDefault="00650031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91EB404" w14:textId="383CFDDE" w:rsidR="00022B91" w:rsidRPr="00A11844" w:rsidRDefault="7DD2F5B0" w:rsidP="1519031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 xml:space="preserve">Year </w:t>
            </w: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of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 xml:space="preserve"> Exper</w:t>
            </w:r>
            <w:r w:rsidR="1550CFB8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ience</w:t>
            </w:r>
          </w:p>
        </w:tc>
        <w:tc>
          <w:tcPr>
            <w:tcW w:w="1723" w:type="dxa"/>
          </w:tcPr>
          <w:p w14:paraId="2D383395" w14:textId="088A43F3" w:rsidR="00022B91" w:rsidRPr="00A11844" w:rsidRDefault="7DD2F5B0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Project Hours</w:t>
            </w:r>
          </w:p>
        </w:tc>
        <w:tc>
          <w:tcPr>
            <w:tcW w:w="1554" w:type="dxa"/>
          </w:tcPr>
          <w:p w14:paraId="1DA0EC22" w14:textId="45416E4F" w:rsidR="00022B91" w:rsidRPr="00A11844" w:rsidRDefault="7DD2F5B0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Skill</w:t>
            </w:r>
            <w:proofErr w:type="spellEnd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 xml:space="preserve"> Level</w:t>
            </w:r>
          </w:p>
        </w:tc>
      </w:tr>
      <w:tr w:rsidR="00A11844" w:rsidRPr="00A11844" w14:paraId="552E5AF3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50884ED" w14:textId="2E9EF86B" w:rsidR="00A11844" w:rsidRPr="00A11844" w:rsidRDefault="3FE2D343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 xml:space="preserve">Network </w:t>
            </w:r>
            <w:r w:rsidR="3619E070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A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</w:rPr>
              <w:t>nalysis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="009B270B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>/</w:t>
            </w:r>
            <w:r w:rsidR="0BCE9426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="07D22707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>Configuration</w:t>
            </w:r>
          </w:p>
        </w:tc>
        <w:tc>
          <w:tcPr>
            <w:tcW w:w="1834" w:type="dxa"/>
            <w:vAlign w:val="center"/>
          </w:tcPr>
          <w:p w14:paraId="52E04E1D" w14:textId="33E4BF3B" w:rsidR="00A11844" w:rsidRPr="00A11844" w:rsidRDefault="00B261A4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02219C76" w14:textId="258D2D52" w:rsidR="00A11844" w:rsidRPr="00A11844" w:rsidRDefault="009B270B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25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5E7BF9E3" w14:textId="77777777" w:rsidR="00A11844" w:rsidRPr="00A11844" w:rsidRDefault="00A11844" w:rsidP="009359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9B270B" w:rsidRPr="00A11844" w14:paraId="5C7BA629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7E12CAC" w14:textId="081F6EBE" w:rsidR="009B270B" w:rsidRDefault="009B270B" w:rsidP="00935945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Cyber Security</w:t>
            </w:r>
          </w:p>
        </w:tc>
        <w:tc>
          <w:tcPr>
            <w:tcW w:w="1834" w:type="dxa"/>
            <w:vAlign w:val="center"/>
          </w:tcPr>
          <w:p w14:paraId="447BB5CD" w14:textId="170DA6E8" w:rsidR="009B270B" w:rsidRDefault="00C426D0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58FA41DA" w14:textId="103DEA67" w:rsidR="009B270B" w:rsidRDefault="009B270B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  <w:r w:rsidR="00C426D0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13BD33DF" w14:textId="692CC532" w:rsidR="009B270B" w:rsidRDefault="00C426D0" w:rsidP="009359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9B270B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5B36A865" w14:textId="418F9324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A859287" w14:textId="75BCC5A6" w:rsidR="00022B91" w:rsidRPr="00A11844" w:rsidRDefault="009B270B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>1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vertAlign w:val="superscript"/>
                <w:lang w:val="en-US"/>
              </w:rPr>
              <w:t>st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&amp; 2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vertAlign w:val="superscript"/>
                <w:lang w:val="en-US"/>
              </w:rPr>
              <w:t>nd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Level Support </w:t>
            </w:r>
            <w:r w:rsidR="0F247D3D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>and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Ticket</w:t>
            </w:r>
            <w:r w:rsidR="2E00611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lang w:val="en-US"/>
              </w:rPr>
              <w:t xml:space="preserve"> Issue</w:t>
            </w:r>
          </w:p>
        </w:tc>
        <w:tc>
          <w:tcPr>
            <w:tcW w:w="1834" w:type="dxa"/>
            <w:vAlign w:val="center"/>
          </w:tcPr>
          <w:p w14:paraId="31531418" w14:textId="62FA1A05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3B06E46C" w14:textId="7078E2EF" w:rsidR="00022B91" w:rsidRPr="00A11844" w:rsidRDefault="009B270B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12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3C0CAE29" w14:textId="11FC7546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19644E13" w14:textId="4D822BD1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AE71610" w14:textId="6BD93E0A" w:rsidR="00022B91" w:rsidRPr="00A11844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Hyper V</w:t>
            </w:r>
          </w:p>
        </w:tc>
        <w:tc>
          <w:tcPr>
            <w:tcW w:w="1834" w:type="dxa"/>
            <w:vAlign w:val="center"/>
          </w:tcPr>
          <w:p w14:paraId="6E4648D0" w14:textId="4AD2F37D" w:rsidR="00022B91" w:rsidRPr="00A11844" w:rsidRDefault="00B261A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4DDA3D25" w14:textId="1EE8710D" w:rsidR="00022B91" w:rsidRPr="00A11844" w:rsidRDefault="009B270B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15D7D15D" w14:textId="5645C1A9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64BE98E8" w14:textId="1387877F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813E1C8" w14:textId="68A6D512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MS </w:t>
            </w:r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Office 365 (Teams, OneDrive, SharePoint, </w:t>
            </w:r>
            <w:proofErr w:type="spellStart"/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Powerapps</w:t>
            </w:r>
            <w:proofErr w:type="spellEnd"/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6DC975F1" w14:textId="4B361F18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DCB35F7" w14:textId="2C009364" w:rsidR="00022B91" w:rsidRPr="00A11844" w:rsidRDefault="00C426D0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5165DB24" w14:textId="05EC91C7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7998B2E1" w14:textId="07699C3A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0EBA1C93" w14:textId="556E060D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Microsoft </w:t>
            </w:r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Exchange</w:t>
            </w:r>
          </w:p>
        </w:tc>
        <w:tc>
          <w:tcPr>
            <w:tcW w:w="1834" w:type="dxa"/>
            <w:vAlign w:val="center"/>
          </w:tcPr>
          <w:p w14:paraId="14E6E981" w14:textId="6B0E074D" w:rsidR="00022B91" w:rsidRPr="00A11844" w:rsidRDefault="009B270B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0D129A8D" w14:textId="0AF8EC0D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799B22FA" w14:textId="12BB1B95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20B3D" w:rsidRPr="00A11844" w14:paraId="5F00C557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BB5FACE" w14:textId="0C775D14" w:rsidR="00620B3D" w:rsidRPr="00B023ED" w:rsidRDefault="00620B3D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</w:pPr>
            <w:r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 xml:space="preserve">Linux </w:t>
            </w:r>
            <w:r w:rsidR="00B023ED"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 xml:space="preserve">(Ubuntu, Raspbian, Debian, </w:t>
            </w:r>
            <w:proofErr w:type="spellStart"/>
            <w:r w:rsidR="00B023ED"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o</w:t>
            </w:r>
            <w:r w:rsid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penSUSE</w:t>
            </w:r>
            <w:proofErr w:type="spellEnd"/>
            <w:r w:rsid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)</w:t>
            </w:r>
          </w:p>
        </w:tc>
        <w:tc>
          <w:tcPr>
            <w:tcW w:w="1834" w:type="dxa"/>
            <w:vAlign w:val="center"/>
          </w:tcPr>
          <w:p w14:paraId="3F63976A" w14:textId="06CE3901" w:rsidR="00620B3D" w:rsidRDefault="00620B3D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AB48A9B" w14:textId="12142967" w:rsidR="00620B3D" w:rsidRDefault="00B023ED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 w:rsidR="00620B3D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2B3658FE" w14:textId="2A851947" w:rsidR="00620B3D" w:rsidRDefault="00B023ED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620B3D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</w:tbl>
    <w:p w14:paraId="6BB8C5C4" w14:textId="77777777" w:rsidR="003378A5" w:rsidRPr="003378A5" w:rsidRDefault="003378A5" w:rsidP="003378A5">
      <w:pPr>
        <w:ind w:left="6372"/>
        <w:rPr>
          <w:rFonts w:ascii="Bahnschrift Light" w:hAnsi="Bahnschrift Light" w:cs="Arial"/>
          <w:sz w:val="2"/>
          <w:szCs w:val="2"/>
        </w:rPr>
      </w:pPr>
    </w:p>
    <w:p w14:paraId="7239D989" w14:textId="0B72EFE2" w:rsidR="00B533B1" w:rsidRPr="00B533B1" w:rsidRDefault="00B533B1" w:rsidP="1519031C">
      <w:pPr>
        <w:ind w:left="6372"/>
        <w:rPr>
          <w:rFonts w:ascii="Bahnschrift Light" w:hAnsi="Bahnschrift Light" w:cs="Arial"/>
          <w:sz w:val="16"/>
          <w:szCs w:val="16"/>
        </w:rPr>
      </w:pPr>
      <w:r w:rsidRPr="1519031C">
        <w:rPr>
          <w:rFonts w:ascii="Bahnschrift Light" w:hAnsi="Bahnschrift Light" w:cs="Arial"/>
          <w:sz w:val="16"/>
          <w:szCs w:val="16"/>
        </w:rPr>
        <w:t xml:space="preserve">+ </w:t>
      </w:r>
      <w:r w:rsidR="2757B83E" w:rsidRPr="1519031C">
        <w:rPr>
          <w:rFonts w:ascii="Bahnschrift Light" w:hAnsi="Bahnschrift Light" w:cs="Arial"/>
          <w:sz w:val="16"/>
          <w:szCs w:val="16"/>
        </w:rPr>
        <w:t xml:space="preserve">    </w:t>
      </w:r>
      <w:r w:rsidR="5F8D7129" w:rsidRPr="1519031C">
        <w:rPr>
          <w:rFonts w:ascii="Bahnschrift Light" w:hAnsi="Bahnschrift Light" w:cs="Arial"/>
          <w:sz w:val="16"/>
          <w:szCs w:val="16"/>
        </w:rPr>
        <w:t xml:space="preserve">  </w:t>
      </w:r>
      <w:r w:rsidRPr="1519031C">
        <w:rPr>
          <w:rFonts w:ascii="Bahnschrift Light" w:hAnsi="Bahnschrift Light" w:cs="Arial"/>
          <w:sz w:val="16"/>
          <w:szCs w:val="16"/>
        </w:rPr>
        <w:t xml:space="preserve">- </w:t>
      </w:r>
      <w:r w:rsidR="16A541DF" w:rsidRPr="1519031C">
        <w:rPr>
          <w:rFonts w:ascii="Bahnschrift Light" w:hAnsi="Bahnschrift Light" w:cs="Arial"/>
          <w:sz w:val="16"/>
          <w:szCs w:val="16"/>
        </w:rPr>
        <w:t>B</w:t>
      </w:r>
      <w:r w:rsidR="20F46CB0" w:rsidRPr="1519031C">
        <w:rPr>
          <w:rFonts w:ascii="Bahnschrift Light" w:hAnsi="Bahnschrift Light" w:cs="Arial"/>
          <w:sz w:val="16"/>
          <w:szCs w:val="16"/>
        </w:rPr>
        <w:t>eginner</w:t>
      </w:r>
      <w:r>
        <w:br/>
      </w:r>
      <w:r w:rsidRPr="1519031C">
        <w:rPr>
          <w:rFonts w:ascii="Bahnschrift Light" w:hAnsi="Bahnschrift Light" w:cs="Arial"/>
          <w:sz w:val="16"/>
          <w:szCs w:val="16"/>
        </w:rPr>
        <w:t xml:space="preserve">++ </w:t>
      </w:r>
      <w:r w:rsidR="2FB353D5" w:rsidRPr="1519031C">
        <w:rPr>
          <w:rFonts w:ascii="Bahnschrift Light" w:hAnsi="Bahnschrift Light" w:cs="Arial"/>
          <w:sz w:val="16"/>
          <w:szCs w:val="16"/>
        </w:rPr>
        <w:t xml:space="preserve">  </w:t>
      </w:r>
      <w:r w:rsidR="40E7BAB1" w:rsidRPr="1519031C">
        <w:rPr>
          <w:rFonts w:ascii="Bahnschrift Light" w:hAnsi="Bahnschrift Light" w:cs="Arial"/>
          <w:sz w:val="16"/>
          <w:szCs w:val="16"/>
        </w:rPr>
        <w:t xml:space="preserve">  </w:t>
      </w:r>
      <w:r w:rsidRPr="1519031C">
        <w:rPr>
          <w:rFonts w:ascii="Bahnschrift Light" w:hAnsi="Bahnschrift Light" w:cs="Arial"/>
          <w:sz w:val="16"/>
          <w:szCs w:val="16"/>
        </w:rPr>
        <w:t xml:space="preserve">- </w:t>
      </w:r>
      <w:r w:rsidR="1355AD13" w:rsidRPr="1519031C">
        <w:rPr>
          <w:rFonts w:ascii="Bahnschrift Light" w:hAnsi="Bahnschrift Light" w:cs="Arial"/>
          <w:sz w:val="16"/>
          <w:szCs w:val="16"/>
        </w:rPr>
        <w:t>I</w:t>
      </w:r>
      <w:r w:rsidR="01835678" w:rsidRPr="1519031C">
        <w:rPr>
          <w:rFonts w:ascii="Bahnschrift Light" w:hAnsi="Bahnschrift Light" w:cs="Arial"/>
          <w:sz w:val="16"/>
          <w:szCs w:val="16"/>
        </w:rPr>
        <w:t>ntermediate</w:t>
      </w:r>
      <w:r>
        <w:br/>
      </w:r>
      <w:r w:rsidRPr="1519031C">
        <w:rPr>
          <w:rFonts w:ascii="Bahnschrift Light" w:hAnsi="Bahnschrift Light" w:cs="Arial"/>
          <w:sz w:val="16"/>
          <w:szCs w:val="16"/>
        </w:rPr>
        <w:t xml:space="preserve">+++ </w:t>
      </w:r>
      <w:r w:rsidR="08849533" w:rsidRPr="1519031C">
        <w:rPr>
          <w:rFonts w:ascii="Bahnschrift Light" w:hAnsi="Bahnschrift Light" w:cs="Arial"/>
          <w:sz w:val="16"/>
          <w:szCs w:val="16"/>
        </w:rPr>
        <w:t xml:space="preserve">  </w:t>
      </w:r>
      <w:r w:rsidRPr="1519031C">
        <w:rPr>
          <w:rFonts w:ascii="Bahnschrift Light" w:hAnsi="Bahnschrift Light" w:cs="Arial"/>
          <w:sz w:val="16"/>
          <w:szCs w:val="16"/>
        </w:rPr>
        <w:t xml:space="preserve">- </w:t>
      </w:r>
      <w:proofErr w:type="spellStart"/>
      <w:r w:rsidR="28DE700F" w:rsidRPr="1519031C">
        <w:rPr>
          <w:rFonts w:ascii="Bahnschrift Light" w:hAnsi="Bahnschrift Light" w:cs="Arial"/>
          <w:sz w:val="16"/>
          <w:szCs w:val="16"/>
        </w:rPr>
        <w:t>A</w:t>
      </w:r>
      <w:r w:rsidR="08058D30" w:rsidRPr="1519031C">
        <w:rPr>
          <w:rFonts w:ascii="Bahnschrift Light" w:hAnsi="Bahnschrift Light" w:cs="Arial"/>
          <w:sz w:val="16"/>
          <w:szCs w:val="16"/>
        </w:rPr>
        <w:t>dvanced</w:t>
      </w:r>
      <w:proofErr w:type="spellEnd"/>
      <w:r w:rsidRPr="1519031C">
        <w:rPr>
          <w:rFonts w:ascii="Bahnschrift Light" w:hAnsi="Bahnschrift Light" w:cs="Arial"/>
          <w:sz w:val="16"/>
          <w:szCs w:val="16"/>
        </w:rPr>
        <w:t xml:space="preserve"> </w:t>
      </w:r>
      <w:r>
        <w:br/>
      </w:r>
      <w:r w:rsidRPr="1519031C">
        <w:rPr>
          <w:rFonts w:ascii="Bahnschrift Light" w:hAnsi="Bahnschrift Light" w:cs="Arial"/>
          <w:sz w:val="16"/>
          <w:szCs w:val="16"/>
        </w:rPr>
        <w:t xml:space="preserve">++++ - </w:t>
      </w:r>
      <w:r w:rsidR="6D59D737" w:rsidRPr="1519031C">
        <w:rPr>
          <w:rFonts w:ascii="Bahnschrift Light" w:hAnsi="Bahnschrift Light" w:cs="Arial"/>
          <w:sz w:val="16"/>
          <w:szCs w:val="16"/>
        </w:rPr>
        <w:t>Expert</w:t>
      </w:r>
    </w:p>
    <w:p w14:paraId="165EAB9A" w14:textId="005E4B62" w:rsidR="00B533B1" w:rsidRDefault="00B533B1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p w14:paraId="3C7E9052" w14:textId="26A3FCD1" w:rsidR="00EA71EA" w:rsidRDefault="00B533B1" w:rsidP="1519031C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lastRenderedPageBreak/>
        <w:t>Proje</w:t>
      </w:r>
      <w:r w:rsidR="2EBCD1FA"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c</w:t>
      </w:r>
      <w:r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t</w:t>
      </w:r>
      <w:r w:rsidR="390CED19"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 xml:space="preserve"> </w:t>
      </w:r>
      <w:proofErr w:type="spellStart"/>
      <w:r w:rsidR="390CED19" w:rsidRPr="1519031C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Overview</w:t>
      </w:r>
      <w:proofErr w:type="spellEnd"/>
    </w:p>
    <w:p w14:paraId="5AD2B0A6" w14:textId="77777777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583587" w:rsidRPr="003B39DC" w14:paraId="4F8C788C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CE1B050" w14:textId="65174426" w:rsidR="00583587" w:rsidRDefault="6563BB2B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</w:t>
            </w:r>
            <w:r w:rsidR="0CA9FCB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ct Title</w:t>
            </w:r>
          </w:p>
        </w:tc>
        <w:tc>
          <w:tcPr>
            <w:tcW w:w="4501" w:type="dxa"/>
          </w:tcPr>
          <w:p w14:paraId="6935C9D2" w14:textId="373B7624" w:rsidR="00583587" w:rsidRPr="00C426D0" w:rsidRDefault="1C91B120" w:rsidP="005E3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Setup</w:t>
            </w:r>
            <w:r w:rsidR="27E7A9D6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DynDNS Server</w:t>
            </w:r>
          </w:p>
        </w:tc>
      </w:tr>
      <w:tr w:rsidR="00583587" w:rsidRPr="003B39DC" w14:paraId="232371AE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AF964FB" w14:textId="63C32B1A" w:rsidR="00583587" w:rsidRPr="003B39DC" w:rsidRDefault="3A521A7E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4501" w:type="dxa"/>
          </w:tcPr>
          <w:p w14:paraId="2CA3CE05" w14:textId="07907EB7" w:rsidR="00583587" w:rsidRPr="00C426D0" w:rsidRDefault="00583587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C0160F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4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</w:t>
            </w:r>
            <w:r w:rsidR="00C0160F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21</w:t>
            </w:r>
          </w:p>
        </w:tc>
      </w:tr>
      <w:tr w:rsidR="00583587" w:rsidRPr="009F0F6B" w14:paraId="759E1F5A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1CCEE37" w14:textId="3D7668CB" w:rsidR="00583587" w:rsidRDefault="6563BB2B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</w:t>
            </w:r>
            <w:r w:rsidR="0A9E87AD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ct </w:t>
            </w:r>
            <w:proofErr w:type="spellStart"/>
            <w:r w:rsidR="0A9E87AD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Role</w:t>
            </w:r>
            <w:proofErr w:type="spellEnd"/>
          </w:p>
        </w:tc>
        <w:tc>
          <w:tcPr>
            <w:tcW w:w="4501" w:type="dxa"/>
          </w:tcPr>
          <w:p w14:paraId="4DDB6AD4" w14:textId="77777777" w:rsidR="00583587" w:rsidRPr="00C426D0" w:rsidRDefault="00583587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583587" w:rsidRPr="004D0D07" w14:paraId="5240C282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E25C5D1" w14:textId="4E6751B4" w:rsidR="00583587" w:rsidRDefault="6563BB2B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</w:t>
            </w:r>
            <w:r w:rsidR="228CD06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ct Content</w:t>
            </w:r>
          </w:p>
        </w:tc>
        <w:tc>
          <w:tcPr>
            <w:tcW w:w="4501" w:type="dxa"/>
          </w:tcPr>
          <w:p w14:paraId="123DFCE8" w14:textId="3EA710BA" w:rsidR="00FB3631" w:rsidRPr="004D0D07" w:rsidRDefault="6563BB2B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</w:pPr>
            <w:r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automati</w:t>
            </w:r>
            <w:r w:rsidR="673C4E50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c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6FCAB3A9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ip</w:t>
            </w:r>
            <w:proofErr w:type="spellEnd"/>
            <w:r w:rsidR="6FCAB3A9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renewal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689F9DDE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service with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Ubuntu</w:t>
            </w:r>
          </w:p>
          <w:p w14:paraId="001F77BA" w14:textId="01391064" w:rsidR="00583587" w:rsidRPr="004D0D07" w:rsidRDefault="6563BB2B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</w:pPr>
            <w:r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="2734CF02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v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irtualis</w:t>
            </w:r>
            <w:r w:rsidR="4768DF03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ation</w:t>
            </w:r>
            <w:proofErr w:type="spellEnd"/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r w:rsidR="20E74ED8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i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n</w:t>
            </w:r>
            <w:r w:rsidR="77EDE90A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stallation</w:t>
            </w:r>
            <w:r w:rsidR="71ED0CB3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of</w:t>
            </w:r>
            <w:r w:rsidR="77EDE90A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m</w:t>
            </w:r>
            <w:r w:rsidR="465C9B9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ultiple 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Linux </w:t>
            </w:r>
            <w:r w:rsidR="3EE330B1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s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erver in </w:t>
            </w:r>
            <w:r w:rsidR="692015F5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="27E7A9D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 xml:space="preserve"> Docker </w:t>
            </w:r>
            <w:r w:rsidR="72ED8C56" w:rsidRP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US"/>
              </w:rPr>
              <w:t>environment</w:t>
            </w:r>
          </w:p>
        </w:tc>
      </w:tr>
      <w:tr w:rsidR="00583587" w:rsidRPr="009F0F6B" w14:paraId="7C8E49C6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972C7F4" w14:textId="76043CBB" w:rsidR="00583587" w:rsidRPr="003B39DC" w:rsidRDefault="559C5FF0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Hours</w:t>
            </w:r>
          </w:p>
        </w:tc>
        <w:tc>
          <w:tcPr>
            <w:tcW w:w="4501" w:type="dxa"/>
          </w:tcPr>
          <w:p w14:paraId="636D8B85" w14:textId="4D42A665" w:rsidR="00583587" w:rsidRPr="00C426D0" w:rsidRDefault="00FB3631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4</w:t>
            </w:r>
            <w:r w:rsidR="00583587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762B2EB0" w14:textId="58E6C938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p w14:paraId="28C24296" w14:textId="77777777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4D0D07" w14:paraId="4F5A55A8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B952EDC" w14:textId="50E0ED83" w:rsidR="00C426D0" w:rsidRDefault="77279A9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Project Title</w:t>
            </w:r>
          </w:p>
        </w:tc>
        <w:tc>
          <w:tcPr>
            <w:tcW w:w="4501" w:type="dxa"/>
          </w:tcPr>
          <w:p w14:paraId="75336298" w14:textId="261F5471" w:rsidR="00C426D0" w:rsidRPr="004D0D07" w:rsidRDefault="1F8A3F3A" w:rsidP="1519031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Conception &amp; Configuration </w:t>
            </w:r>
            <w:r w:rsidR="6D6ED332"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of a </w:t>
            </w:r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Network </w:t>
            </w:r>
            <w:proofErr w:type="spellStart"/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Structur</w:t>
            </w:r>
            <w:proofErr w:type="spellEnd"/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implemention</w:t>
            </w:r>
            <w:proofErr w:type="spellEnd"/>
            <w:r w:rsidRPr="004D0D07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of Office 365</w:t>
            </w:r>
          </w:p>
        </w:tc>
      </w:tr>
      <w:tr w:rsidR="00B533B1" w:rsidRPr="003B39DC" w14:paraId="4820E71D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04D8886" w14:textId="051BC39F" w:rsidR="00B533B1" w:rsidRPr="003B39DC" w:rsidRDefault="05E73875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4501" w:type="dxa"/>
          </w:tcPr>
          <w:p w14:paraId="397B3EB1" w14:textId="7226E89F" w:rsidR="00B533B1" w:rsidRPr="00C426D0" w:rsidRDefault="00C426D0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2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/2020 – 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3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/2021</w:t>
            </w:r>
          </w:p>
        </w:tc>
      </w:tr>
      <w:tr w:rsidR="00C426D0" w:rsidRPr="009F0F6B" w14:paraId="77737A33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36FEED3" w14:textId="4CFD4EBC" w:rsidR="00C426D0" w:rsidRDefault="40875085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Project </w:t>
            </w:r>
            <w:proofErr w:type="spellStart"/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Role</w:t>
            </w:r>
            <w:proofErr w:type="spellEnd"/>
          </w:p>
        </w:tc>
        <w:tc>
          <w:tcPr>
            <w:tcW w:w="4501" w:type="dxa"/>
          </w:tcPr>
          <w:p w14:paraId="7829D23E" w14:textId="22413421" w:rsidR="00C426D0" w:rsidRPr="00C426D0" w:rsidRDefault="00C426D0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C426D0" w:rsidRPr="004D0D07" w14:paraId="599ED00B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EB126E4" w14:textId="4E6751B4" w:rsidR="00C426D0" w:rsidRDefault="7BCDC93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Project Content</w:t>
            </w:r>
          </w:p>
          <w:p w14:paraId="2129735D" w14:textId="5AB3932A" w:rsidR="00C426D0" w:rsidRDefault="00C426D0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14:paraId="20E6A612" w14:textId="4F43BEFC" w:rsidR="0061143A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8077F6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nalys</w:t>
            </w:r>
            <w:r w:rsidR="7E6E36D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9A6757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of the requirements and </w:t>
            </w:r>
            <w:r w:rsidR="7BAB994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planning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6CADD30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3133B27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necessary</w:t>
            </w:r>
            <w:r w:rsidR="6CADD30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hardware</w:t>
            </w:r>
          </w:p>
          <w:p w14:paraId="5AFF575C" w14:textId="4D0CE8B1" w:rsidR="0061143A" w:rsidRDefault="0061143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84CE7C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="0CEE07E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classification &amp; </w:t>
            </w:r>
            <w:r w:rsidR="469B064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management</w:t>
            </w:r>
            <w:r w:rsidR="0CEE07E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CC1734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for efficient </w:t>
            </w:r>
            <w:r w:rsidR="3B88E1A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protection measures </w:t>
            </w:r>
          </w:p>
          <w:p w14:paraId="4E3B725A" w14:textId="1EA47F89" w:rsidR="009012D7" w:rsidRPr="00C426D0" w:rsidRDefault="0061143A" w:rsidP="004D0D0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8592EA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security checks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209091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of </w:t>
            </w:r>
            <w:r w:rsidR="3BC9389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IT</w:t>
            </w:r>
            <w:r w:rsidR="53FF317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ystem</w:t>
            </w:r>
            <w:r w:rsidR="22F0C7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AC239F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at the application, operat</w:t>
            </w:r>
            <w:r w:rsidR="35B1B36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ing system and database level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1BD57F7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conception of network </w:t>
            </w:r>
            <w:proofErr w:type="spellStart"/>
            <w:r w:rsidR="1BD57F7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structur</w:t>
            </w:r>
            <w:proofErr w:type="spellEnd"/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, segment</w:t>
            </w:r>
            <w:r w:rsidR="1535C28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ation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r w:rsidR="2AE59DC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access and c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onfiguration </w:t>
            </w:r>
            <w:r w:rsidR="7BA16F7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of 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="0383E10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tive </w:t>
            </w:r>
            <w:r w:rsidR="112CD04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network </w:t>
            </w:r>
            <w:r w:rsidR="5396CC7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components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BD76D6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for i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ntranet</w:t>
            </w:r>
            <w:r w:rsidR="409CDE6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and i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nternet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14F56BA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creating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GPOs </w:t>
            </w:r>
            <w:r w:rsidR="6FC99AD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and </w:t>
            </w:r>
            <w:r w:rsidR="3951378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network drives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706D66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setup a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Hyper-V Host, </w:t>
            </w:r>
            <w:r w:rsidR="64909E5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configuration of VMs for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ADDC, UMA </w:t>
            </w:r>
            <w:r w:rsidR="41E4EAF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and 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ERP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21E9F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nstallation </w:t>
            </w:r>
            <w:r w:rsidR="78B2134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nd </w:t>
            </w:r>
            <w:r w:rsidR="661FCFA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configuration 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Firewall (SSL, VPN, Port</w:t>
            </w:r>
            <w:r w:rsidR="08E66483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filter, http(s)-Proxy, Peer2Peer-</w:t>
            </w:r>
            <w:r w:rsidR="61A1C9B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Conection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)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A42D04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setup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Office 365 Domain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03FD861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configuration end point protection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166D164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ensure that security guidelines are adhered to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6446CDE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creating user access</w:t>
            </w:r>
            <w:r w:rsidR="1D4D2A1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es and license management </w:t>
            </w:r>
            <w:r w:rsidR="6446CDE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2F3F627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administration of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77CF227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access control 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</w:t>
            </w:r>
            <w:r w:rsidR="1A1D771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or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55D23F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SharePoint</w:t>
            </w:r>
            <w:r w:rsidR="2EC860D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, Teams und </w:t>
            </w:r>
            <w:r w:rsidR="64EEB60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network drives</w:t>
            </w:r>
          </w:p>
        </w:tc>
      </w:tr>
      <w:tr w:rsidR="00B533B1" w:rsidRPr="009F0F6B" w14:paraId="31F957F3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14F3175" w14:textId="2D499E7F" w:rsidR="00B533B1" w:rsidRPr="003B39DC" w:rsidRDefault="773F741D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Hours</w:t>
            </w:r>
          </w:p>
        </w:tc>
        <w:tc>
          <w:tcPr>
            <w:tcW w:w="4501" w:type="dxa"/>
          </w:tcPr>
          <w:p w14:paraId="46291AE3" w14:textId="023ADACA" w:rsidR="00B533B1" w:rsidRPr="00C426D0" w:rsidRDefault="00557085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18</w:t>
            </w:r>
            <w:r w:rsidR="00B533B1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07DEE98C" w14:textId="64BD8A03" w:rsidR="0061143A" w:rsidRDefault="0061143A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56646F74" w14:textId="77777777" w:rsidR="0061143A" w:rsidRDefault="0061143A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3B39DC" w14:paraId="411FD268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4FC4DC4" w14:textId="33D27A70" w:rsidR="00C426D0" w:rsidRDefault="7EFED78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lastRenderedPageBreak/>
              <w:t>Project Title</w:t>
            </w:r>
            <w:bookmarkStart w:id="5" w:name="_Hlk71212425"/>
          </w:p>
        </w:tc>
        <w:tc>
          <w:tcPr>
            <w:tcW w:w="4501" w:type="dxa"/>
          </w:tcPr>
          <w:p w14:paraId="3E403AE2" w14:textId="658B7A4A" w:rsidR="00C426D0" w:rsidRPr="00C426D0" w:rsidRDefault="2EC860DB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Digitali</w:t>
            </w:r>
            <w:r w:rsidR="3D03E23F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zation with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Office 365</w:t>
            </w:r>
          </w:p>
        </w:tc>
      </w:tr>
      <w:tr w:rsidR="00C426D0" w:rsidRPr="003B39DC" w14:paraId="23E2DC5F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CD7C59B" w14:textId="654642D3" w:rsidR="00C426D0" w:rsidRPr="003B39DC" w:rsidRDefault="1C63014A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7CC4C5BD" w14:textId="147B8182" w:rsidR="00C426D0" w:rsidRPr="00C426D0" w:rsidRDefault="48BDA4D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8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/2019 – 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/2020</w:t>
            </w:r>
          </w:p>
        </w:tc>
      </w:tr>
      <w:tr w:rsidR="00C426D0" w:rsidRPr="009F0F6B" w14:paraId="1B3E6C88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12CF3F7" w14:textId="3D4E92D1" w:rsidR="00C426D0" w:rsidRDefault="6E18631B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44982133" w14:textId="77777777" w:rsidR="00C426D0" w:rsidRPr="00C426D0" w:rsidRDefault="48BDA4DA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C426D0" w:rsidRPr="009F0F6B" w14:paraId="383B0C4A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41B5E3E" w14:textId="4E6751B4" w:rsidR="00C426D0" w:rsidRDefault="7CBADD33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44D6706D" w14:textId="1BB114FC" w:rsidR="00C426D0" w:rsidRDefault="00C426D0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792DFB77" w14:textId="751CF02A" w:rsidR="00C426D0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073EC2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shutdown the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lo</w:t>
            </w:r>
            <w:r w:rsidR="5176D5C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l MS Exchange Servers </w:t>
            </w:r>
            <w:r w:rsidR="7054EE9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and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63997D1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m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igration </w:t>
            </w:r>
            <w:r w:rsidR="7F206AF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 the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2B5200B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mails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2F04D74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to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Office 365</w:t>
            </w:r>
          </w:p>
          <w:p w14:paraId="790DA9B5" w14:textId="044666C3" w:rsidR="009012D7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4255DE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setup 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Office 365 Domain</w:t>
            </w:r>
          </w:p>
          <w:p w14:paraId="69EA5AA4" w14:textId="4C2F081B" w:rsidR="009012D7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08D6B1A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moving all owned Domains to 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Office 365</w:t>
            </w:r>
          </w:p>
          <w:p w14:paraId="2830B977" w14:textId="35C01B81" w:rsidR="0061143A" w:rsidRDefault="0061143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217948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actions to ensure data security</w:t>
            </w:r>
          </w:p>
          <w:p w14:paraId="6B3A544A" w14:textId="12631782" w:rsidR="009012D7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664300C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providing licenses and user accesses</w:t>
            </w:r>
          </w:p>
          <w:p w14:paraId="71A3E953" w14:textId="69998B89" w:rsidR="009012D7" w:rsidRPr="00C426D0" w:rsidRDefault="2EC860DB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73D75EE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setup fax forwarding </w:t>
            </w:r>
          </w:p>
        </w:tc>
      </w:tr>
      <w:tr w:rsidR="00C426D0" w:rsidRPr="009F0F6B" w14:paraId="437FA9A0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C534587" w14:textId="587B4F49" w:rsidR="00C426D0" w:rsidRPr="003B39DC" w:rsidRDefault="71F4416E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319F334C" w14:textId="3B6850E9" w:rsidR="00C426D0" w:rsidRPr="00C426D0" w:rsidRDefault="0EA26CA2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11</w:t>
            </w:r>
            <w:r w:rsidR="48BDA4D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  <w:bookmarkEnd w:id="5"/>
    </w:tbl>
    <w:p w14:paraId="476A4332" w14:textId="6614913A" w:rsidR="00495F31" w:rsidRDefault="00495F31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4D0D07" w14:paraId="37F0A7C5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6B9CD30" w14:textId="69BFB61A" w:rsidR="00C426D0" w:rsidRDefault="277AAC9D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4501" w:type="dxa"/>
          </w:tcPr>
          <w:p w14:paraId="0101AA58" w14:textId="59B43EB9" w:rsidR="00C426D0" w:rsidRPr="00C426D0" w:rsidRDefault="48BDA4DA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Netw</w:t>
            </w:r>
            <w:r w:rsidR="75FC0554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o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rk</w:t>
            </w:r>
            <w:r w:rsidR="358C3E97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analys</w:t>
            </w:r>
            <w:r w:rsidR="707C6249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is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796C0F39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nd </w:t>
            </w:r>
            <w:r w:rsidR="3E456F83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measures</w:t>
            </w:r>
            <w:r w:rsidR="00F6299C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4745C6D4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to increase the </w:t>
            </w:r>
            <w:r w:rsidR="2137D7D3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IT</w:t>
            </w:r>
            <w:r w:rsidR="4745C6D4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security </w:t>
            </w:r>
          </w:p>
        </w:tc>
      </w:tr>
      <w:tr w:rsidR="00C426D0" w:rsidRPr="003B39DC" w14:paraId="0C0D0954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660F414" w14:textId="0B213B75" w:rsidR="00C426D0" w:rsidRPr="003B39DC" w:rsidRDefault="18A0E31B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70807B74" w14:textId="38C77B8B" w:rsidR="00C426D0" w:rsidRPr="00C426D0" w:rsidRDefault="48BDA4D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3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9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– 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7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/2019</w:t>
            </w:r>
          </w:p>
        </w:tc>
      </w:tr>
      <w:tr w:rsidR="00C426D0" w:rsidRPr="009F0F6B" w14:paraId="529DCCC6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B2B9C7A" w14:textId="06986B33" w:rsidR="00C426D0" w:rsidRDefault="5917AC3A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031EE0AC" w14:textId="77777777" w:rsidR="00C426D0" w:rsidRPr="00C426D0" w:rsidRDefault="48BDA4DA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C426D0" w:rsidRPr="004D0D07" w14:paraId="32480204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5D18264" w14:textId="4E6751B4" w:rsidR="00C426D0" w:rsidRDefault="0EE77033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0AC59ACE" w14:textId="6537ADB9" w:rsidR="00C426D0" w:rsidRDefault="00C426D0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7439BA41" w14:textId="6F471124" w:rsidR="00C426D0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C069B3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nalys</w:t>
            </w:r>
            <w:r w:rsidR="13EAA69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is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45D0F4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 the existing network</w:t>
            </w:r>
          </w:p>
          <w:p w14:paraId="1ADE92C2" w14:textId="671D04CA" w:rsidR="00554463" w:rsidRDefault="1A1293E5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conception of network structur</w:t>
            </w:r>
            <w:r w:rsidR="002FB0D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, segmentation, access and configuration of active network components for intranet and internet</w:t>
            </w:r>
          </w:p>
          <w:p w14:paraId="43DCA0C0" w14:textId="05F0A944" w:rsidR="00B34AB0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="799E2D0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backup of server data and reinstalling server operating system</w:t>
            </w:r>
          </w:p>
          <w:p w14:paraId="59D09744" w14:textId="7F516702" w:rsidR="00F6299C" w:rsidRPr="00C426D0" w:rsidRDefault="2C3709BB" w:rsidP="004D0D0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security checks of IT systems at the application, operating system and database level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setup a Hyper-V Host, configuration of VMs for ADDC, UMA and ERP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A58969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configuration 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Firewall (</w:t>
            </w:r>
            <w:r w:rsidR="1D829DC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network segmentation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, Port</w:t>
            </w:r>
            <w:r w:rsidR="34F03AA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filter, http(s)-Proxy)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2C0B188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extension 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WLAN-Stru</w:t>
            </w:r>
            <w:r w:rsidR="4C5511C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tur</w:t>
            </w:r>
            <w:r w:rsidR="262D39A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4F95A32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and splitting to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BD0BC4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Business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1B376D1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nd G</w:t>
            </w:r>
            <w:r w:rsidR="518E09C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ue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st-WLAN</w:t>
            </w:r>
          </w:p>
        </w:tc>
      </w:tr>
      <w:tr w:rsidR="00C426D0" w:rsidRPr="009F0F6B" w14:paraId="17C15C5E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822607" w14:textId="25D8D8CF" w:rsidR="00C426D0" w:rsidRPr="003B39DC" w:rsidRDefault="6980A3EB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0EF99477" w14:textId="0D4041E2" w:rsidR="00C426D0" w:rsidRPr="00C426D0" w:rsidRDefault="0EA26CA2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9</w:t>
            </w:r>
            <w:r w:rsidR="48BDA4D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</w:tbl>
    <w:p w14:paraId="36E76927" w14:textId="1730AC14" w:rsidR="00B34AB0" w:rsidRDefault="00B34AB0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41464705" w14:textId="77777777" w:rsidR="00B34AB0" w:rsidRDefault="00B34AB0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6299C" w:rsidRPr="003B39DC" w14:paraId="77878AB8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A7DA39E" w14:textId="1F2675CA" w:rsidR="00F6299C" w:rsidRDefault="7398C5B8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lastRenderedPageBreak/>
              <w:t>Project Title</w:t>
            </w:r>
            <w:bookmarkStart w:id="6" w:name="_Hlk71211304"/>
          </w:p>
        </w:tc>
        <w:tc>
          <w:tcPr>
            <w:tcW w:w="4501" w:type="dxa"/>
          </w:tcPr>
          <w:p w14:paraId="10FA9089" w14:textId="6EAC2169" w:rsidR="00F6299C" w:rsidRPr="00C426D0" w:rsidRDefault="4BFE8D2D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Setup SharePoint</w:t>
            </w:r>
          </w:p>
        </w:tc>
      </w:tr>
      <w:tr w:rsidR="00F6299C" w:rsidRPr="003B39DC" w14:paraId="3275DA48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5E1A277" w14:textId="55EAFD39" w:rsidR="00F6299C" w:rsidRPr="003B39DC" w:rsidRDefault="27CB25D9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5C227F2D" w14:textId="6C37A86D" w:rsidR="00F6299C" w:rsidRPr="00C426D0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/2019 – 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3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</w:tr>
      <w:tr w:rsidR="00F6299C" w:rsidRPr="009F0F6B" w14:paraId="2DFD67B0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E43DC70" w14:textId="54459F91" w:rsidR="00F6299C" w:rsidRDefault="2A4E9094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3C6C9E30" w14:textId="77777777" w:rsidR="00F6299C" w:rsidRPr="00C426D0" w:rsidRDefault="00F6299C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F6299C" w:rsidRPr="004D0D07" w14:paraId="56F9C271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D3CA9DD" w14:textId="4E6751B4" w:rsidR="00F6299C" w:rsidRDefault="198AC10E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6D7F9304" w14:textId="03E07B5F" w:rsidR="00F6299C" w:rsidRDefault="00F6299C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373B1C40" w14:textId="100746F9" w:rsidR="0667D56C" w:rsidRDefault="0667D56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data classification &amp; management for efficient protection measures</w:t>
            </w:r>
          </w:p>
          <w:p w14:paraId="51668F93" w14:textId="07F9BE8F" w:rsidR="0667D56C" w:rsidRDefault="0667D56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ensure that security guidelines are adhered to</w:t>
            </w:r>
          </w:p>
          <w:p w14:paraId="7C6C049C" w14:textId="2A17030E" w:rsidR="00F6299C" w:rsidRPr="00C426D0" w:rsidRDefault="00F6299C" w:rsidP="004D0D0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714373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create folder 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stru</w:t>
            </w:r>
            <w:r w:rsidR="567AC0D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tur</w:t>
            </w:r>
            <w:r w:rsidR="21BED46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DE50E33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nd </w:t>
            </w:r>
            <w:r w:rsidR="5656074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setup of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7B87F9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access control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686CF943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utomati</w:t>
            </w:r>
            <w:r w:rsidR="67C5D1E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C93EC4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sorting of data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722E301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based on</w:t>
            </w:r>
            <w:r w:rsidR="0061143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67A3A50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ame </w:t>
            </w:r>
            <w:r w:rsidR="61947C3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nd </w:t>
            </w:r>
            <w:r w:rsidR="0F5945A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file t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yp</w:t>
            </w:r>
            <w:r w:rsidR="1C2FBE4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C9A531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with </w:t>
            </w:r>
            <w:r w:rsidR="4D93403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Power Automate</w:t>
            </w:r>
          </w:p>
        </w:tc>
      </w:tr>
      <w:tr w:rsidR="00F6299C" w:rsidRPr="009F0F6B" w14:paraId="6EEEBBFC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A546F0" w14:textId="2773071F" w:rsidR="00F6299C" w:rsidRPr="003B39DC" w:rsidRDefault="642B094E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4D9F2F84" w14:textId="2A198375" w:rsidR="00F6299C" w:rsidRPr="00C426D0" w:rsidRDefault="00F6299C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500</w:t>
            </w:r>
          </w:p>
        </w:tc>
      </w:tr>
      <w:bookmarkEnd w:id="6"/>
    </w:tbl>
    <w:p w14:paraId="6DCA71D3" w14:textId="7712C7F0" w:rsidR="00F6299C" w:rsidRDefault="00F6299C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455F88" w:rsidRPr="003B39DC" w14:paraId="29E9C9FB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59D110A" w14:textId="14EED53C" w:rsidR="00455F88" w:rsidRDefault="4276C318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4501" w:type="dxa"/>
          </w:tcPr>
          <w:p w14:paraId="45A36F18" w14:textId="7A0D64DD" w:rsidR="00455F88" w:rsidRPr="00C426D0" w:rsidRDefault="5A7B8CFF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Implement</w:t>
            </w:r>
            <w:r w:rsidR="2FA6F3F6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ation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USV </w:t>
            </w:r>
            <w:r w:rsidR="6594084D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Control</w:t>
            </w:r>
          </w:p>
        </w:tc>
      </w:tr>
      <w:tr w:rsidR="00455F88" w:rsidRPr="003B39DC" w14:paraId="15894B5C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8F668FF" w14:textId="240AFEDE" w:rsidR="00455F88" w:rsidRPr="003B39DC" w:rsidRDefault="29A0E7A9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7026A4B3" w14:textId="593314FA" w:rsidR="00455F88" w:rsidRPr="00C426D0" w:rsidRDefault="5A7B8CFF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01/2019</w:t>
            </w:r>
          </w:p>
        </w:tc>
      </w:tr>
      <w:tr w:rsidR="00455F88" w:rsidRPr="009F0F6B" w14:paraId="17853638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F1CC44A" w14:textId="0308CCE8" w:rsidR="00455F88" w:rsidRDefault="61F26303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1DA329BF" w14:textId="77777777" w:rsidR="00455F88" w:rsidRPr="00C426D0" w:rsidRDefault="5A7B8CFF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455F88" w:rsidRPr="004D0D07" w14:paraId="46939973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C7DADCD" w14:textId="489984DE" w:rsidR="00455F88" w:rsidRDefault="78ECA62A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</w:tc>
        <w:tc>
          <w:tcPr>
            <w:tcW w:w="4501" w:type="dxa"/>
          </w:tcPr>
          <w:p w14:paraId="4369A2B4" w14:textId="70486D95" w:rsidR="00455F88" w:rsidRPr="00C426D0" w:rsidRDefault="77386EBF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implementation of a USV control with a Raspberry Pi</w:t>
            </w:r>
          </w:p>
        </w:tc>
      </w:tr>
      <w:tr w:rsidR="00455F88" w:rsidRPr="009F0F6B" w14:paraId="3B540039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772A440" w14:textId="2D0C4F69" w:rsidR="00455F88" w:rsidRPr="003B39DC" w:rsidRDefault="0F98A635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7413EC0F" w14:textId="37D4A0DD" w:rsidR="00455F88" w:rsidRPr="00C426D0" w:rsidRDefault="5A7B8CFF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100</w:t>
            </w:r>
          </w:p>
        </w:tc>
      </w:tr>
    </w:tbl>
    <w:p w14:paraId="32C3CE70" w14:textId="77777777" w:rsidR="00455F88" w:rsidRDefault="00455F88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6299C" w:rsidRPr="003B39DC" w14:paraId="38C86938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6C638CE" w14:textId="5CD6FE96" w:rsidR="00F6299C" w:rsidRDefault="08D402E0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4501" w:type="dxa"/>
          </w:tcPr>
          <w:p w14:paraId="0D7E13C0" w14:textId="3A74617A" w:rsidR="00F6299C" w:rsidRPr="00C426D0" w:rsidRDefault="7F433A33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Setup Time Recording System</w:t>
            </w:r>
          </w:p>
        </w:tc>
      </w:tr>
      <w:tr w:rsidR="00F6299C" w:rsidRPr="003B39DC" w14:paraId="10D80525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B795338" w14:textId="43298604" w:rsidR="00F6299C" w:rsidRPr="003B39DC" w:rsidRDefault="083613B5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787A8F4A" w14:textId="5ED8448B" w:rsidR="00F6299C" w:rsidRPr="00C426D0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5A7B8CF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9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8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12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F6299C" w:rsidRPr="009F0F6B" w14:paraId="5F025A89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A4A0846" w14:textId="438DF830" w:rsidR="00F6299C" w:rsidRDefault="155E1769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152C493D" w14:textId="77777777" w:rsidR="00F6299C" w:rsidRPr="00C426D0" w:rsidRDefault="00F6299C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F6299C" w:rsidRPr="004D0D07" w14:paraId="18D2D650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5DE620E" w14:textId="4E6751B4" w:rsidR="00F6299C" w:rsidRDefault="7598FF23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78582E81" w14:textId="2017D423" w:rsidR="00F6299C" w:rsidRDefault="00F6299C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69FD0AEA" w14:textId="2615242E" w:rsidR="00F6299C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0DE43CF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p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rogrammi</w:t>
            </w:r>
            <w:r w:rsidR="0753C32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g </w:t>
            </w:r>
            <w:r w:rsidR="00893EC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 a</w:t>
            </w:r>
            <w:r w:rsidR="5B9F204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2E2471E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individual solution</w:t>
            </w:r>
            <w:r w:rsidR="1E27D64E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for time recording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(PowerApps)</w:t>
            </w:r>
          </w:p>
          <w:p w14:paraId="72612709" w14:textId="48246268" w:rsidR="00B34AB0" w:rsidRDefault="00B34AB0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168A8A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ensure that security guidelines are adhered to</w:t>
            </w:r>
          </w:p>
          <w:p w14:paraId="7529EFDD" w14:textId="0483ABE7" w:rsidR="00F6299C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6D9158B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r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ollout </w:t>
            </w:r>
            <w:r w:rsidR="742B6F6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 the finished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2CD6B46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solution </w:t>
            </w:r>
          </w:p>
          <w:p w14:paraId="2B989D2F" w14:textId="4F63CBA4" w:rsidR="00F6299C" w:rsidRPr="00C426D0" w:rsidRDefault="00F6299C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DA4442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creating user d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</w:t>
            </w:r>
            <w:r w:rsidR="3ED60C9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umentation </w:t>
            </w:r>
            <w:r w:rsidR="6A1315B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and a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A002A3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manual</w:t>
            </w:r>
            <w:r w:rsidR="74B9BE3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fo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r</w:t>
            </w:r>
            <w:r w:rsidR="5F16417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further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B8DD16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development </w:t>
            </w:r>
          </w:p>
        </w:tc>
      </w:tr>
      <w:tr w:rsidR="00F6299C" w:rsidRPr="009F0F6B" w14:paraId="1D220174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B74846A" w14:textId="12FCDCFB" w:rsidR="00F6299C" w:rsidRPr="003B39DC" w:rsidRDefault="1D380E2A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7008D00A" w14:textId="4B3844EC" w:rsidR="00F6299C" w:rsidRPr="00C426D0" w:rsidRDefault="0EA26CA2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5</w:t>
            </w:r>
            <w:r w:rsidR="00F6299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</w:tbl>
    <w:p w14:paraId="1DA8746E" w14:textId="03A6CE65" w:rsidR="00B34AB0" w:rsidRDefault="00B34AB0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</w:p>
    <w:p w14:paraId="3148A460" w14:textId="77777777" w:rsidR="00B34AB0" w:rsidRDefault="00B34AB0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  <w:r w:rsidRPr="1519031C"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34575" w:rsidRPr="004D0D07" w14:paraId="6B1D5EAC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9B47046" w14:textId="1A96EA4D" w:rsidR="00F34575" w:rsidRDefault="24916E3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lastRenderedPageBreak/>
              <w:t>Project Title</w:t>
            </w:r>
          </w:p>
        </w:tc>
        <w:tc>
          <w:tcPr>
            <w:tcW w:w="4501" w:type="dxa"/>
          </w:tcPr>
          <w:p w14:paraId="0A43EE65" w14:textId="60E8ABC0" w:rsidR="00F34575" w:rsidRPr="00C426D0" w:rsidRDefault="1F4479A0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Netw</w:t>
            </w:r>
            <w:r w:rsidR="29C0DEAE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o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rk</w:t>
            </w:r>
            <w:r w:rsidR="5370DB35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analys</w:t>
            </w:r>
            <w:r w:rsidR="084E48BD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is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&amp; Installation </w:t>
            </w:r>
            <w:r w:rsidR="0DA1E58E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of a</w:t>
            </w:r>
            <w:r w:rsidR="455D73E8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n</w:t>
            </w: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ERP System</w:t>
            </w:r>
          </w:p>
        </w:tc>
      </w:tr>
      <w:tr w:rsidR="00F34575" w:rsidRPr="003B39DC" w14:paraId="4B569265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0C5DF59" w14:textId="2BED5B34" w:rsidR="00F34575" w:rsidRPr="003B39DC" w:rsidRDefault="761F28AD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221644B5" w14:textId="6C205EFB" w:rsidR="00F34575" w:rsidRPr="00C426D0" w:rsidRDefault="1F4479A0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4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/201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8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– 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9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/20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</w:tr>
      <w:tr w:rsidR="00F34575" w:rsidRPr="009F0F6B" w14:paraId="0D8FA5F8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33B00D6" w14:textId="002E4511" w:rsidR="00F34575" w:rsidRDefault="0B742D98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199BEAE9" w14:textId="77777777" w:rsidR="00F34575" w:rsidRPr="00C426D0" w:rsidRDefault="1F4479A0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F34575" w:rsidRPr="009F0F6B" w14:paraId="7C641FC9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C9AD3F8" w14:textId="4E6751B4" w:rsidR="00F34575" w:rsidRDefault="6FF8DBE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5ADECCD8" w14:textId="6A31D6ED" w:rsidR="00F34575" w:rsidRDefault="00F34575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3867F309" w14:textId="37B33062" w:rsidR="00F34575" w:rsidRDefault="1F4479A0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3110C2A2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nalys</w:t>
            </w:r>
            <w:r w:rsidR="15B95F7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is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78E64DB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 the existing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4ACAC68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et</w:t>
            </w:r>
            <w:r w:rsidR="654B640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wo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rk </w:t>
            </w:r>
            <w:r w:rsidR="49F8C239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and setup a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ne</w:t>
            </w:r>
            <w:r w:rsidR="70F3297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w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B334086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VM</w:t>
            </w:r>
          </w:p>
          <w:p w14:paraId="5DE42C9E" w14:textId="175C0CB4" w:rsidR="0061143A" w:rsidRDefault="0061143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16D5DF1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configuration end point protection</w:t>
            </w:r>
          </w:p>
          <w:p w14:paraId="492F1B8D" w14:textId="13E000CC" w:rsidR="0061143A" w:rsidRDefault="0061143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6179CE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configuration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167906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of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IT</w:t>
            </w:r>
            <w:r w:rsidR="3E880AA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security solutions</w:t>
            </w:r>
          </w:p>
          <w:p w14:paraId="18110D1E" w14:textId="56E0427D" w:rsidR="0061143A" w:rsidRDefault="0061143A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5281195B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measures 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</w:t>
            </w:r>
            <w:r w:rsidR="430E0DE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or data security for the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ERP-System</w:t>
            </w:r>
          </w:p>
          <w:p w14:paraId="1E612875" w14:textId="75ABE0EF" w:rsidR="00495F31" w:rsidRDefault="00495F31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2FA2C36A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nstallation und </w:t>
            </w:r>
            <w:r w:rsidR="736CB43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basic configuration of the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ERP</w:t>
            </w:r>
            <w:r w:rsidR="4F39A55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System</w:t>
            </w:r>
          </w:p>
          <w:p w14:paraId="3DE10406" w14:textId="7E8DFF03" w:rsidR="00F34575" w:rsidRPr="00C426D0" w:rsidRDefault="00495F31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2913014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create network documentation</w:t>
            </w:r>
          </w:p>
        </w:tc>
      </w:tr>
      <w:tr w:rsidR="00F34575" w:rsidRPr="009F0F6B" w14:paraId="2E6890F4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8245868" w14:textId="3FA98D2A" w:rsidR="00F34575" w:rsidRPr="003B39DC" w:rsidRDefault="7DF4317C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15606753" w14:textId="16F56918" w:rsidR="00F34575" w:rsidRPr="00C426D0" w:rsidRDefault="0EA26CA2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9</w:t>
            </w:r>
            <w:r w:rsidR="1F4479A0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</w:tbl>
    <w:p w14:paraId="7FF30930" w14:textId="0DB260AD" w:rsidR="00F34575" w:rsidRDefault="00F34575" w:rsidP="1519031C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  <w:lang w:val="en-GB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495F31" w:rsidRPr="003B39DC" w14:paraId="24F455BF" w14:textId="77777777" w:rsidTr="1519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D4D9971" w14:textId="6E83DF28" w:rsidR="00495F31" w:rsidRDefault="56F7729A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4501" w:type="dxa"/>
          </w:tcPr>
          <w:p w14:paraId="5504671B" w14:textId="2E394DE1" w:rsidR="00495F31" w:rsidRPr="00C426D0" w:rsidRDefault="00495F31" w:rsidP="15190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Aufbau </w:t>
            </w:r>
            <w:r w:rsidR="11A7E742"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network structure</w:t>
            </w:r>
          </w:p>
        </w:tc>
      </w:tr>
      <w:tr w:rsidR="00495F31" w:rsidRPr="003B39DC" w14:paraId="0F0BCCA2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C8A392F" w14:textId="18751644" w:rsidR="00495F31" w:rsidRPr="003B39DC" w:rsidRDefault="1D24676E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501" w:type="dxa"/>
          </w:tcPr>
          <w:p w14:paraId="6DC08DC6" w14:textId="6475E63E" w:rsidR="00495F31" w:rsidRPr="00C426D0" w:rsidRDefault="00495F31" w:rsidP="1519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01/2018 – 04/2018</w:t>
            </w:r>
          </w:p>
        </w:tc>
      </w:tr>
      <w:tr w:rsidR="00495F31" w:rsidRPr="009F0F6B" w14:paraId="28F6D2F6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B62550" w14:textId="3E7EC952" w:rsidR="00495F31" w:rsidRDefault="21656FCE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Role</w:t>
            </w:r>
          </w:p>
        </w:tc>
        <w:tc>
          <w:tcPr>
            <w:tcW w:w="4501" w:type="dxa"/>
          </w:tcPr>
          <w:p w14:paraId="30C24C53" w14:textId="77777777" w:rsidR="00495F31" w:rsidRPr="00C426D0" w:rsidRDefault="00495F31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Administrator</w:t>
            </w:r>
          </w:p>
        </w:tc>
      </w:tr>
      <w:tr w:rsidR="00495F31" w:rsidRPr="004D0D07" w14:paraId="6399957D" w14:textId="77777777" w:rsidTr="1519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BB2C61C" w14:textId="4E6751B4" w:rsidR="00495F31" w:rsidRDefault="2951794D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Project Content</w:t>
            </w:r>
          </w:p>
          <w:p w14:paraId="2007F3CC" w14:textId="2A0E5DFD" w:rsidR="00495F31" w:rsidRDefault="00495F31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501" w:type="dxa"/>
          </w:tcPr>
          <w:p w14:paraId="3950960F" w14:textId="3916A72A" w:rsidR="00495F31" w:rsidRPr="00C426D0" w:rsidRDefault="6AD63A89" w:rsidP="004D0D0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- security checks of IT systems at the application, operating system and database level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06B2E8B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installation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1517F127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patch panel</w:t>
            </w:r>
            <w:r w:rsidR="3AE705CC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r w:rsidR="68656AA8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etw</w:t>
            </w:r>
            <w:r w:rsidR="4C98E74E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o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rk</w:t>
            </w:r>
            <w:r w:rsidR="130ED93F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sockets</w:t>
            </w:r>
            <w:r w:rsidR="79560BA3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and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7E9531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switches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5349FAD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configuration 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Firewall (</w:t>
            </w:r>
            <w:r w:rsidR="59F13D4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network segmentation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, SSL-VPN, G</w:t>
            </w:r>
            <w:r w:rsidR="21494095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ue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st-WLAN, Port</w:t>
            </w:r>
            <w:r w:rsidR="797338C4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filter, Peer2Peer-Verbindung)</w:t>
            </w:r>
            <w:r w:rsidR="004D0D07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br/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="43CB23E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create network documentation</w:t>
            </w:r>
          </w:p>
        </w:tc>
      </w:tr>
      <w:tr w:rsidR="00495F31" w:rsidRPr="009F0F6B" w14:paraId="21357B2E" w14:textId="77777777" w:rsidTr="15190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608C6A9" w14:textId="4AB93181" w:rsidR="00495F31" w:rsidRPr="003B39DC" w:rsidRDefault="7B1F5130" w:rsidP="1519031C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4501" w:type="dxa"/>
          </w:tcPr>
          <w:p w14:paraId="69BA0A99" w14:textId="33764EF6" w:rsidR="00495F31" w:rsidRPr="00C426D0" w:rsidRDefault="0EA26CA2" w:rsidP="1519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</w:pPr>
            <w:r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5</w:t>
            </w:r>
            <w:r w:rsidR="00495F31" w:rsidRPr="1519031C">
              <w:rPr>
                <w:rFonts w:ascii="Bahnschrift Light" w:hAnsi="Bahnschrift Light" w:cs="Arial"/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</w:tbl>
    <w:p w14:paraId="0F3384E6" w14:textId="7B6873EF" w:rsidR="00495F31" w:rsidRDefault="00495F31">
      <w:pPr>
        <w:rPr>
          <w:rFonts w:ascii="Arial" w:hAnsi="Arial" w:cs="Arial"/>
          <w:b/>
          <w:color w:val="4EACF3" w:themeColor="background2" w:themeShade="BF"/>
          <w:sz w:val="28"/>
        </w:rPr>
      </w:pPr>
    </w:p>
    <w:sectPr w:rsidR="00495F31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D309" w14:textId="77777777" w:rsidR="005B1391" w:rsidRDefault="005B1391" w:rsidP="00540042">
      <w:pPr>
        <w:spacing w:after="0" w:line="240" w:lineRule="auto"/>
      </w:pPr>
      <w:r>
        <w:separator/>
      </w:r>
    </w:p>
  </w:endnote>
  <w:endnote w:type="continuationSeparator" w:id="0">
    <w:p w14:paraId="67431E0C" w14:textId="77777777" w:rsidR="005B1391" w:rsidRDefault="005B1391" w:rsidP="00540042">
      <w:pPr>
        <w:spacing w:after="0" w:line="240" w:lineRule="auto"/>
      </w:pPr>
      <w:r>
        <w:continuationSeparator/>
      </w:r>
    </w:p>
  </w:endnote>
  <w:endnote w:type="continuationNotice" w:id="1">
    <w:p w14:paraId="202B0375" w14:textId="77777777" w:rsidR="005B1391" w:rsidRDefault="005B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CF8B1" w14:textId="77777777" w:rsidR="005B1391" w:rsidRDefault="005B1391" w:rsidP="00540042">
      <w:pPr>
        <w:spacing w:after="0" w:line="240" w:lineRule="auto"/>
      </w:pPr>
      <w:r>
        <w:separator/>
      </w:r>
    </w:p>
  </w:footnote>
  <w:footnote w:type="continuationSeparator" w:id="0">
    <w:p w14:paraId="5E2B6E79" w14:textId="77777777" w:rsidR="005B1391" w:rsidRDefault="005B1391" w:rsidP="00540042">
      <w:pPr>
        <w:spacing w:after="0" w:line="240" w:lineRule="auto"/>
      </w:pPr>
      <w:r>
        <w:continuationSeparator/>
      </w:r>
    </w:p>
  </w:footnote>
  <w:footnote w:type="continuationNotice" w:id="1">
    <w:p w14:paraId="247348F3" w14:textId="77777777" w:rsidR="005B1391" w:rsidRDefault="005B1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2BAE"/>
    <w:rsid w:val="00015871"/>
    <w:rsid w:val="00021241"/>
    <w:rsid w:val="00022567"/>
    <w:rsid w:val="00022B91"/>
    <w:rsid w:val="00037AD2"/>
    <w:rsid w:val="000426D1"/>
    <w:rsid w:val="00043A57"/>
    <w:rsid w:val="00046C15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0F6E61"/>
    <w:rsid w:val="001059B8"/>
    <w:rsid w:val="001142CC"/>
    <w:rsid w:val="00117840"/>
    <w:rsid w:val="00127CAF"/>
    <w:rsid w:val="001349F4"/>
    <w:rsid w:val="00147F2C"/>
    <w:rsid w:val="00153983"/>
    <w:rsid w:val="00162F2F"/>
    <w:rsid w:val="00172041"/>
    <w:rsid w:val="001779A3"/>
    <w:rsid w:val="0018605E"/>
    <w:rsid w:val="001871FE"/>
    <w:rsid w:val="0019047D"/>
    <w:rsid w:val="001A380B"/>
    <w:rsid w:val="001A7334"/>
    <w:rsid w:val="001B7520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2ECF"/>
    <w:rsid w:val="00273545"/>
    <w:rsid w:val="00273DD5"/>
    <w:rsid w:val="00280D62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2FB0D0"/>
    <w:rsid w:val="00302CF6"/>
    <w:rsid w:val="00315196"/>
    <w:rsid w:val="00315198"/>
    <w:rsid w:val="00315FDC"/>
    <w:rsid w:val="003342F9"/>
    <w:rsid w:val="00337230"/>
    <w:rsid w:val="003378A5"/>
    <w:rsid w:val="00341244"/>
    <w:rsid w:val="0034302E"/>
    <w:rsid w:val="00347968"/>
    <w:rsid w:val="00372D0D"/>
    <w:rsid w:val="003751C4"/>
    <w:rsid w:val="00375EB8"/>
    <w:rsid w:val="003854EE"/>
    <w:rsid w:val="00386960"/>
    <w:rsid w:val="00387DD8"/>
    <w:rsid w:val="0039408E"/>
    <w:rsid w:val="003A566A"/>
    <w:rsid w:val="003A74D7"/>
    <w:rsid w:val="003B39D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55F88"/>
    <w:rsid w:val="00465564"/>
    <w:rsid w:val="00466703"/>
    <w:rsid w:val="004701B1"/>
    <w:rsid w:val="00472711"/>
    <w:rsid w:val="00472FEE"/>
    <w:rsid w:val="00474879"/>
    <w:rsid w:val="00483E0A"/>
    <w:rsid w:val="00492CC0"/>
    <w:rsid w:val="00495F31"/>
    <w:rsid w:val="004A7FEE"/>
    <w:rsid w:val="004C1480"/>
    <w:rsid w:val="004C2735"/>
    <w:rsid w:val="004D0D07"/>
    <w:rsid w:val="004D743D"/>
    <w:rsid w:val="004E0E9E"/>
    <w:rsid w:val="004E2391"/>
    <w:rsid w:val="004E2AC0"/>
    <w:rsid w:val="004E7CF4"/>
    <w:rsid w:val="004F7AAE"/>
    <w:rsid w:val="00500028"/>
    <w:rsid w:val="005055A4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0848"/>
    <w:rsid w:val="00551386"/>
    <w:rsid w:val="0055158A"/>
    <w:rsid w:val="00552B41"/>
    <w:rsid w:val="00554463"/>
    <w:rsid w:val="00556EB9"/>
    <w:rsid w:val="00557085"/>
    <w:rsid w:val="005714EC"/>
    <w:rsid w:val="005808A9"/>
    <w:rsid w:val="00580E97"/>
    <w:rsid w:val="00582179"/>
    <w:rsid w:val="00583587"/>
    <w:rsid w:val="00584742"/>
    <w:rsid w:val="005870AF"/>
    <w:rsid w:val="005A3782"/>
    <w:rsid w:val="005A6BC4"/>
    <w:rsid w:val="005A6CA8"/>
    <w:rsid w:val="005B1391"/>
    <w:rsid w:val="005B2267"/>
    <w:rsid w:val="005B5EAE"/>
    <w:rsid w:val="005C2271"/>
    <w:rsid w:val="005E0AAC"/>
    <w:rsid w:val="005F0160"/>
    <w:rsid w:val="005F66DF"/>
    <w:rsid w:val="00610E02"/>
    <w:rsid w:val="00610EDE"/>
    <w:rsid w:val="0061143A"/>
    <w:rsid w:val="00611D2D"/>
    <w:rsid w:val="00614F0D"/>
    <w:rsid w:val="00615CBF"/>
    <w:rsid w:val="00617BFD"/>
    <w:rsid w:val="00620B3D"/>
    <w:rsid w:val="006266D7"/>
    <w:rsid w:val="00626DE2"/>
    <w:rsid w:val="006300A2"/>
    <w:rsid w:val="006339C0"/>
    <w:rsid w:val="00642082"/>
    <w:rsid w:val="00642DDD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F11D3"/>
    <w:rsid w:val="006F5FA4"/>
    <w:rsid w:val="006F6CAD"/>
    <w:rsid w:val="007106F4"/>
    <w:rsid w:val="00712F35"/>
    <w:rsid w:val="0072415F"/>
    <w:rsid w:val="0073472A"/>
    <w:rsid w:val="007351FC"/>
    <w:rsid w:val="007465B2"/>
    <w:rsid w:val="0075170E"/>
    <w:rsid w:val="00753A76"/>
    <w:rsid w:val="00757C9F"/>
    <w:rsid w:val="00762C94"/>
    <w:rsid w:val="007658EE"/>
    <w:rsid w:val="00786F00"/>
    <w:rsid w:val="007904D2"/>
    <w:rsid w:val="00791DAA"/>
    <w:rsid w:val="00795C37"/>
    <w:rsid w:val="00797894"/>
    <w:rsid w:val="007B1DF6"/>
    <w:rsid w:val="007B7A19"/>
    <w:rsid w:val="007C068E"/>
    <w:rsid w:val="007D0A78"/>
    <w:rsid w:val="007D5FD5"/>
    <w:rsid w:val="007D6DD8"/>
    <w:rsid w:val="007D747F"/>
    <w:rsid w:val="007E0C3F"/>
    <w:rsid w:val="007E3024"/>
    <w:rsid w:val="007E5280"/>
    <w:rsid w:val="007E57A5"/>
    <w:rsid w:val="007E63EB"/>
    <w:rsid w:val="007F0EF5"/>
    <w:rsid w:val="00805DEC"/>
    <w:rsid w:val="00821A2D"/>
    <w:rsid w:val="00821F7B"/>
    <w:rsid w:val="00825A2B"/>
    <w:rsid w:val="00826C26"/>
    <w:rsid w:val="00827AEC"/>
    <w:rsid w:val="0083469D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93EC6"/>
    <w:rsid w:val="008A05C6"/>
    <w:rsid w:val="008A2166"/>
    <w:rsid w:val="008B76BB"/>
    <w:rsid w:val="008B79D6"/>
    <w:rsid w:val="008C0501"/>
    <w:rsid w:val="008C182C"/>
    <w:rsid w:val="008C2F17"/>
    <w:rsid w:val="008C3B90"/>
    <w:rsid w:val="008F60A5"/>
    <w:rsid w:val="009012D7"/>
    <w:rsid w:val="0091357A"/>
    <w:rsid w:val="009222D9"/>
    <w:rsid w:val="0092290C"/>
    <w:rsid w:val="00925D47"/>
    <w:rsid w:val="00933449"/>
    <w:rsid w:val="00941974"/>
    <w:rsid w:val="009448A3"/>
    <w:rsid w:val="00955C77"/>
    <w:rsid w:val="00962F23"/>
    <w:rsid w:val="009670F3"/>
    <w:rsid w:val="009726B0"/>
    <w:rsid w:val="00976767"/>
    <w:rsid w:val="00977767"/>
    <w:rsid w:val="00977E6A"/>
    <w:rsid w:val="009804DC"/>
    <w:rsid w:val="009B270B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37831"/>
    <w:rsid w:val="00A4600B"/>
    <w:rsid w:val="00A5482F"/>
    <w:rsid w:val="00A54D70"/>
    <w:rsid w:val="00A554E8"/>
    <w:rsid w:val="00A55BD1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C3BE7"/>
    <w:rsid w:val="00AD16D4"/>
    <w:rsid w:val="00AD1968"/>
    <w:rsid w:val="00AD1A66"/>
    <w:rsid w:val="00AD5F25"/>
    <w:rsid w:val="00AD7788"/>
    <w:rsid w:val="00AE4929"/>
    <w:rsid w:val="00AF0A45"/>
    <w:rsid w:val="00AF0C27"/>
    <w:rsid w:val="00AF19FA"/>
    <w:rsid w:val="00AF2215"/>
    <w:rsid w:val="00AF25A6"/>
    <w:rsid w:val="00AF64F0"/>
    <w:rsid w:val="00B00492"/>
    <w:rsid w:val="00B023ED"/>
    <w:rsid w:val="00B03EAE"/>
    <w:rsid w:val="00B06572"/>
    <w:rsid w:val="00B14201"/>
    <w:rsid w:val="00B261A4"/>
    <w:rsid w:val="00B26823"/>
    <w:rsid w:val="00B34AB0"/>
    <w:rsid w:val="00B37746"/>
    <w:rsid w:val="00B46B52"/>
    <w:rsid w:val="00B533B1"/>
    <w:rsid w:val="00B533C6"/>
    <w:rsid w:val="00B54F3E"/>
    <w:rsid w:val="00B556D1"/>
    <w:rsid w:val="00B64B82"/>
    <w:rsid w:val="00B6592C"/>
    <w:rsid w:val="00B72FFD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5894"/>
    <w:rsid w:val="00C0160F"/>
    <w:rsid w:val="00C0296F"/>
    <w:rsid w:val="00C21687"/>
    <w:rsid w:val="00C216EE"/>
    <w:rsid w:val="00C32630"/>
    <w:rsid w:val="00C426D0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5D9D"/>
    <w:rsid w:val="00C95EEE"/>
    <w:rsid w:val="00C96988"/>
    <w:rsid w:val="00CA430B"/>
    <w:rsid w:val="00CA453B"/>
    <w:rsid w:val="00CB0EAE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45F1A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E5E39"/>
    <w:rsid w:val="00EE7655"/>
    <w:rsid w:val="00EF678F"/>
    <w:rsid w:val="00F02C75"/>
    <w:rsid w:val="00F071A0"/>
    <w:rsid w:val="00F12AD0"/>
    <w:rsid w:val="00F1621D"/>
    <w:rsid w:val="00F27D7E"/>
    <w:rsid w:val="00F34575"/>
    <w:rsid w:val="00F347B3"/>
    <w:rsid w:val="00F347E7"/>
    <w:rsid w:val="00F42BC9"/>
    <w:rsid w:val="00F44617"/>
    <w:rsid w:val="00F531B3"/>
    <w:rsid w:val="00F6283C"/>
    <w:rsid w:val="00F6299C"/>
    <w:rsid w:val="00F63E66"/>
    <w:rsid w:val="00F72154"/>
    <w:rsid w:val="00F8557B"/>
    <w:rsid w:val="00F91D7A"/>
    <w:rsid w:val="00F9262F"/>
    <w:rsid w:val="00FB02F9"/>
    <w:rsid w:val="00FB3631"/>
    <w:rsid w:val="00FB73DA"/>
    <w:rsid w:val="00FC217F"/>
    <w:rsid w:val="00FC2BA8"/>
    <w:rsid w:val="00FC5C17"/>
    <w:rsid w:val="00FF42DA"/>
    <w:rsid w:val="012CEEAD"/>
    <w:rsid w:val="0154A7D8"/>
    <w:rsid w:val="01835678"/>
    <w:rsid w:val="01AAF3F1"/>
    <w:rsid w:val="02E4E75B"/>
    <w:rsid w:val="03660FA5"/>
    <w:rsid w:val="0383E108"/>
    <w:rsid w:val="03EED1C0"/>
    <w:rsid w:val="03FD8610"/>
    <w:rsid w:val="048E8DFC"/>
    <w:rsid w:val="05E73875"/>
    <w:rsid w:val="0667D56C"/>
    <w:rsid w:val="06A01174"/>
    <w:rsid w:val="06B2E8B5"/>
    <w:rsid w:val="06BE431A"/>
    <w:rsid w:val="0753C327"/>
    <w:rsid w:val="07D22707"/>
    <w:rsid w:val="08058D30"/>
    <w:rsid w:val="083613B5"/>
    <w:rsid w:val="084E48BD"/>
    <w:rsid w:val="087CFD78"/>
    <w:rsid w:val="08849533"/>
    <w:rsid w:val="08D402E0"/>
    <w:rsid w:val="08D6B1A5"/>
    <w:rsid w:val="08E66483"/>
    <w:rsid w:val="0A33E2E1"/>
    <w:rsid w:val="0A9E87AD"/>
    <w:rsid w:val="0B742D98"/>
    <w:rsid w:val="0B8DD162"/>
    <w:rsid w:val="0BCE9426"/>
    <w:rsid w:val="0BD0BC48"/>
    <w:rsid w:val="0CA9FCBF"/>
    <w:rsid w:val="0CEE07ED"/>
    <w:rsid w:val="0DA1E58E"/>
    <w:rsid w:val="0DE43CFB"/>
    <w:rsid w:val="0DE50E33"/>
    <w:rsid w:val="0EA26CA2"/>
    <w:rsid w:val="0EE77033"/>
    <w:rsid w:val="0F247D3D"/>
    <w:rsid w:val="0F5945A6"/>
    <w:rsid w:val="0F98A635"/>
    <w:rsid w:val="0FC82528"/>
    <w:rsid w:val="10B8F560"/>
    <w:rsid w:val="112CD040"/>
    <w:rsid w:val="11679060"/>
    <w:rsid w:val="117E5673"/>
    <w:rsid w:val="11A7E742"/>
    <w:rsid w:val="130ED93F"/>
    <w:rsid w:val="132571BA"/>
    <w:rsid w:val="1355AD13"/>
    <w:rsid w:val="13AEF35C"/>
    <w:rsid w:val="13D347DB"/>
    <w:rsid w:val="13EAA699"/>
    <w:rsid w:val="14F56BA8"/>
    <w:rsid w:val="1517F127"/>
    <w:rsid w:val="1519031C"/>
    <w:rsid w:val="151EC488"/>
    <w:rsid w:val="1535C28A"/>
    <w:rsid w:val="1550CFB8"/>
    <w:rsid w:val="155E1769"/>
    <w:rsid w:val="15B95F75"/>
    <w:rsid w:val="15F53149"/>
    <w:rsid w:val="166D164F"/>
    <w:rsid w:val="16781CAD"/>
    <w:rsid w:val="16A541DF"/>
    <w:rsid w:val="16D5DF1D"/>
    <w:rsid w:val="16F11398"/>
    <w:rsid w:val="173920A2"/>
    <w:rsid w:val="188E5896"/>
    <w:rsid w:val="18A0E31B"/>
    <w:rsid w:val="18DBD5DC"/>
    <w:rsid w:val="198AC10E"/>
    <w:rsid w:val="19A67574"/>
    <w:rsid w:val="1A002A3F"/>
    <w:rsid w:val="1A1293E5"/>
    <w:rsid w:val="1A1D7716"/>
    <w:rsid w:val="1B376D18"/>
    <w:rsid w:val="1BD57F72"/>
    <w:rsid w:val="1C2FBE44"/>
    <w:rsid w:val="1C539D98"/>
    <w:rsid w:val="1C63014A"/>
    <w:rsid w:val="1C91B120"/>
    <w:rsid w:val="1C93EC4C"/>
    <w:rsid w:val="1C9A531D"/>
    <w:rsid w:val="1CC93EA1"/>
    <w:rsid w:val="1D24676E"/>
    <w:rsid w:val="1D380E2A"/>
    <w:rsid w:val="1D4D2A19"/>
    <w:rsid w:val="1D829DCA"/>
    <w:rsid w:val="1E27D64E"/>
    <w:rsid w:val="1EC11EEA"/>
    <w:rsid w:val="1F13CF73"/>
    <w:rsid w:val="1F4479A0"/>
    <w:rsid w:val="1F8A3F3A"/>
    <w:rsid w:val="1FE7B706"/>
    <w:rsid w:val="20E74ED8"/>
    <w:rsid w:val="20F46CB0"/>
    <w:rsid w:val="2137D7D3"/>
    <w:rsid w:val="21494095"/>
    <w:rsid w:val="21656FCE"/>
    <w:rsid w:val="21770F97"/>
    <w:rsid w:val="21BED464"/>
    <w:rsid w:val="21E2CA10"/>
    <w:rsid w:val="2215B630"/>
    <w:rsid w:val="228CD06F"/>
    <w:rsid w:val="22BA5A1E"/>
    <w:rsid w:val="22DBA1D7"/>
    <w:rsid w:val="22F0C79C"/>
    <w:rsid w:val="23246337"/>
    <w:rsid w:val="2381A4F9"/>
    <w:rsid w:val="23A442E0"/>
    <w:rsid w:val="24916E31"/>
    <w:rsid w:val="26134D31"/>
    <w:rsid w:val="262D39A9"/>
    <w:rsid w:val="2734CF02"/>
    <w:rsid w:val="2757B83E"/>
    <w:rsid w:val="277AAC9D"/>
    <w:rsid w:val="27A6998F"/>
    <w:rsid w:val="27CB25D9"/>
    <w:rsid w:val="27DE2336"/>
    <w:rsid w:val="27E7A9D6"/>
    <w:rsid w:val="28D53044"/>
    <w:rsid w:val="28DE700F"/>
    <w:rsid w:val="28EEAB3A"/>
    <w:rsid w:val="29130148"/>
    <w:rsid w:val="2951794D"/>
    <w:rsid w:val="29A0E7A9"/>
    <w:rsid w:val="29C0DEAE"/>
    <w:rsid w:val="29EDDBF5"/>
    <w:rsid w:val="2A4E9094"/>
    <w:rsid w:val="2AE59DCF"/>
    <w:rsid w:val="2AE9BE44"/>
    <w:rsid w:val="2B5200BD"/>
    <w:rsid w:val="2BC47567"/>
    <w:rsid w:val="2BD24545"/>
    <w:rsid w:val="2C0B188B"/>
    <w:rsid w:val="2C3709BB"/>
    <w:rsid w:val="2CD6B467"/>
    <w:rsid w:val="2D7480E6"/>
    <w:rsid w:val="2D8F4734"/>
    <w:rsid w:val="2DCA258E"/>
    <w:rsid w:val="2E00611F"/>
    <w:rsid w:val="2E2471E2"/>
    <w:rsid w:val="2E4D392B"/>
    <w:rsid w:val="2EBCD1FA"/>
    <w:rsid w:val="2EC860DB"/>
    <w:rsid w:val="2F04D745"/>
    <w:rsid w:val="2F3F627D"/>
    <w:rsid w:val="2F400C54"/>
    <w:rsid w:val="2FA2C36A"/>
    <w:rsid w:val="2FA6F3F6"/>
    <w:rsid w:val="2FB353D5"/>
    <w:rsid w:val="2FB7A8ED"/>
    <w:rsid w:val="301623B4"/>
    <w:rsid w:val="30F9BD1F"/>
    <w:rsid w:val="3110C2A2"/>
    <w:rsid w:val="3133B27C"/>
    <w:rsid w:val="32090911"/>
    <w:rsid w:val="3295457F"/>
    <w:rsid w:val="336FE015"/>
    <w:rsid w:val="33EDA7F0"/>
    <w:rsid w:val="34255DE2"/>
    <w:rsid w:val="345BB582"/>
    <w:rsid w:val="345D0F46"/>
    <w:rsid w:val="346BC264"/>
    <w:rsid w:val="34F03AA7"/>
    <w:rsid w:val="358C3E97"/>
    <w:rsid w:val="35B1B36F"/>
    <w:rsid w:val="35D51BC8"/>
    <w:rsid w:val="35D86A34"/>
    <w:rsid w:val="3619E070"/>
    <w:rsid w:val="36AFFA42"/>
    <w:rsid w:val="36D119C2"/>
    <w:rsid w:val="37DE36E8"/>
    <w:rsid w:val="37E5D4F7"/>
    <w:rsid w:val="37E95315"/>
    <w:rsid w:val="38592EAC"/>
    <w:rsid w:val="38BD9C7C"/>
    <w:rsid w:val="38DA1937"/>
    <w:rsid w:val="38F6BB5B"/>
    <w:rsid w:val="390CED19"/>
    <w:rsid w:val="39513781"/>
    <w:rsid w:val="3988C895"/>
    <w:rsid w:val="39CE72A7"/>
    <w:rsid w:val="3A42D044"/>
    <w:rsid w:val="3A521A7E"/>
    <w:rsid w:val="3A76E5B7"/>
    <w:rsid w:val="3A7F0FAB"/>
    <w:rsid w:val="3AC239FD"/>
    <w:rsid w:val="3AE705CC"/>
    <w:rsid w:val="3B334086"/>
    <w:rsid w:val="3B88E1AF"/>
    <w:rsid w:val="3B9C39B3"/>
    <w:rsid w:val="3BC93891"/>
    <w:rsid w:val="3C069B3F"/>
    <w:rsid w:val="3C76D449"/>
    <w:rsid w:val="3D03E23F"/>
    <w:rsid w:val="3D72B698"/>
    <w:rsid w:val="3DA44425"/>
    <w:rsid w:val="3E456F83"/>
    <w:rsid w:val="3E880AA1"/>
    <w:rsid w:val="3ED60C96"/>
    <w:rsid w:val="3EE330B1"/>
    <w:rsid w:val="3F061FFB"/>
    <w:rsid w:val="3F402F50"/>
    <w:rsid w:val="3F5EA168"/>
    <w:rsid w:val="3F799958"/>
    <w:rsid w:val="3FC7E569"/>
    <w:rsid w:val="3FD8E2D7"/>
    <w:rsid w:val="3FE2D343"/>
    <w:rsid w:val="4073EC24"/>
    <w:rsid w:val="40875085"/>
    <w:rsid w:val="409CDE69"/>
    <w:rsid w:val="40E7BAB1"/>
    <w:rsid w:val="4168A8A6"/>
    <w:rsid w:val="41E4EAF9"/>
    <w:rsid w:val="421E9FDB"/>
    <w:rsid w:val="4276C318"/>
    <w:rsid w:val="427FAFE7"/>
    <w:rsid w:val="430E0DEF"/>
    <w:rsid w:val="43CB23E1"/>
    <w:rsid w:val="4481E62E"/>
    <w:rsid w:val="45349FAD"/>
    <w:rsid w:val="454BBA1F"/>
    <w:rsid w:val="455D73E8"/>
    <w:rsid w:val="459F420C"/>
    <w:rsid w:val="46159897"/>
    <w:rsid w:val="465C9B96"/>
    <w:rsid w:val="469A0A9B"/>
    <w:rsid w:val="469B0649"/>
    <w:rsid w:val="4745C6D4"/>
    <w:rsid w:val="47658039"/>
    <w:rsid w:val="4768DF03"/>
    <w:rsid w:val="48BDA4DA"/>
    <w:rsid w:val="49DC126E"/>
    <w:rsid w:val="49F8C239"/>
    <w:rsid w:val="4A589697"/>
    <w:rsid w:val="4ACAC68F"/>
    <w:rsid w:val="4B6AC943"/>
    <w:rsid w:val="4BD3D70C"/>
    <w:rsid w:val="4BF0A06E"/>
    <w:rsid w:val="4BFE8D2D"/>
    <w:rsid w:val="4C5511C4"/>
    <w:rsid w:val="4C98E74E"/>
    <w:rsid w:val="4CEC82BD"/>
    <w:rsid w:val="4D42E11B"/>
    <w:rsid w:val="4D934034"/>
    <w:rsid w:val="4DC412CB"/>
    <w:rsid w:val="4F39A555"/>
    <w:rsid w:val="4F95A327"/>
    <w:rsid w:val="5176D5C0"/>
    <w:rsid w:val="518E09CB"/>
    <w:rsid w:val="51932834"/>
    <w:rsid w:val="51A024E7"/>
    <w:rsid w:val="51EFA856"/>
    <w:rsid w:val="5217948C"/>
    <w:rsid w:val="5281195B"/>
    <w:rsid w:val="5370DB35"/>
    <w:rsid w:val="5396CC7B"/>
    <w:rsid w:val="53F863E7"/>
    <w:rsid w:val="53FF317B"/>
    <w:rsid w:val="555D23FA"/>
    <w:rsid w:val="559C5FF0"/>
    <w:rsid w:val="56179CE0"/>
    <w:rsid w:val="5656074A"/>
    <w:rsid w:val="567AC0DF"/>
    <w:rsid w:val="569C3D93"/>
    <w:rsid w:val="56BD44BF"/>
    <w:rsid w:val="56F7729A"/>
    <w:rsid w:val="5706D660"/>
    <w:rsid w:val="57143739"/>
    <w:rsid w:val="573D75EE"/>
    <w:rsid w:val="58077F65"/>
    <w:rsid w:val="584CE7CB"/>
    <w:rsid w:val="58563E99"/>
    <w:rsid w:val="58E51912"/>
    <w:rsid w:val="5917AC3A"/>
    <w:rsid w:val="59F13D41"/>
    <w:rsid w:val="5A2D4EA4"/>
    <w:rsid w:val="5A7B8CFF"/>
    <w:rsid w:val="5B4D28BB"/>
    <w:rsid w:val="5B9F204D"/>
    <w:rsid w:val="5BD76D6A"/>
    <w:rsid w:val="5C799C11"/>
    <w:rsid w:val="5CC1734F"/>
    <w:rsid w:val="5D5985F0"/>
    <w:rsid w:val="5E698BE0"/>
    <w:rsid w:val="5EE63C34"/>
    <w:rsid w:val="5F164177"/>
    <w:rsid w:val="5F8D7129"/>
    <w:rsid w:val="60A411C6"/>
    <w:rsid w:val="61947C36"/>
    <w:rsid w:val="61A1C9BD"/>
    <w:rsid w:val="61A94BFE"/>
    <w:rsid w:val="61B22DD7"/>
    <w:rsid w:val="61F26303"/>
    <w:rsid w:val="628BC982"/>
    <w:rsid w:val="63195865"/>
    <w:rsid w:val="63469647"/>
    <w:rsid w:val="63997D11"/>
    <w:rsid w:val="63A1109C"/>
    <w:rsid w:val="63C28A2B"/>
    <w:rsid w:val="642B094E"/>
    <w:rsid w:val="6446CDE9"/>
    <w:rsid w:val="64909E56"/>
    <w:rsid w:val="64928142"/>
    <w:rsid w:val="64EEB602"/>
    <w:rsid w:val="654B6401"/>
    <w:rsid w:val="6563BB2B"/>
    <w:rsid w:val="6594084D"/>
    <w:rsid w:val="661FCFA9"/>
    <w:rsid w:val="66377F8E"/>
    <w:rsid w:val="664300C9"/>
    <w:rsid w:val="666833DE"/>
    <w:rsid w:val="673C4E50"/>
    <w:rsid w:val="6791F9A3"/>
    <w:rsid w:val="67A3A509"/>
    <w:rsid w:val="67C5D1E7"/>
    <w:rsid w:val="684FEB9A"/>
    <w:rsid w:val="68656AA8"/>
    <w:rsid w:val="686CF943"/>
    <w:rsid w:val="689F9DDE"/>
    <w:rsid w:val="692015F5"/>
    <w:rsid w:val="6980A3EB"/>
    <w:rsid w:val="6998B163"/>
    <w:rsid w:val="6A1315B2"/>
    <w:rsid w:val="6AD63A89"/>
    <w:rsid w:val="6BE75AEA"/>
    <w:rsid w:val="6C980E19"/>
    <w:rsid w:val="6CADD30B"/>
    <w:rsid w:val="6D44DC92"/>
    <w:rsid w:val="6D4E6201"/>
    <w:rsid w:val="6D59D737"/>
    <w:rsid w:val="6D6ED332"/>
    <w:rsid w:val="6D9158B1"/>
    <w:rsid w:val="6E158491"/>
    <w:rsid w:val="6E18631B"/>
    <w:rsid w:val="6E854AE3"/>
    <w:rsid w:val="6EECE956"/>
    <w:rsid w:val="6FC99AD7"/>
    <w:rsid w:val="6FCAB3A9"/>
    <w:rsid w:val="6FE81EFD"/>
    <w:rsid w:val="6FF8DBE1"/>
    <w:rsid w:val="7054EE95"/>
    <w:rsid w:val="70663971"/>
    <w:rsid w:val="707C6249"/>
    <w:rsid w:val="7084E55E"/>
    <w:rsid w:val="70D3B086"/>
    <w:rsid w:val="70D6B13C"/>
    <w:rsid w:val="70F3297C"/>
    <w:rsid w:val="7156DFCE"/>
    <w:rsid w:val="71A3C348"/>
    <w:rsid w:val="71ED0CB3"/>
    <w:rsid w:val="71F4416E"/>
    <w:rsid w:val="722E3014"/>
    <w:rsid w:val="7285E6BD"/>
    <w:rsid w:val="72CB90CF"/>
    <w:rsid w:val="72ED8C56"/>
    <w:rsid w:val="736CB437"/>
    <w:rsid w:val="738F6B75"/>
    <w:rsid w:val="7398C5B8"/>
    <w:rsid w:val="742B6F65"/>
    <w:rsid w:val="74B67084"/>
    <w:rsid w:val="74B9BE3A"/>
    <w:rsid w:val="7598FF23"/>
    <w:rsid w:val="75E1AD6A"/>
    <w:rsid w:val="75FC0554"/>
    <w:rsid w:val="761F28AD"/>
    <w:rsid w:val="77076832"/>
    <w:rsid w:val="77279A91"/>
    <w:rsid w:val="77386EBF"/>
    <w:rsid w:val="773F741D"/>
    <w:rsid w:val="77756907"/>
    <w:rsid w:val="7796B0C0"/>
    <w:rsid w:val="77B82A4F"/>
    <w:rsid w:val="77CF2275"/>
    <w:rsid w:val="77D1E929"/>
    <w:rsid w:val="77EDE90A"/>
    <w:rsid w:val="786881AE"/>
    <w:rsid w:val="78B2134F"/>
    <w:rsid w:val="78B9D495"/>
    <w:rsid w:val="78E64DB7"/>
    <w:rsid w:val="78E6FE6D"/>
    <w:rsid w:val="78ECA62A"/>
    <w:rsid w:val="79560BA3"/>
    <w:rsid w:val="795DD61F"/>
    <w:rsid w:val="796C0F39"/>
    <w:rsid w:val="796D2DA5"/>
    <w:rsid w:val="797338C4"/>
    <w:rsid w:val="799E2D01"/>
    <w:rsid w:val="7A01ADEF"/>
    <w:rsid w:val="7AB58334"/>
    <w:rsid w:val="7B1F5130"/>
    <w:rsid w:val="7B4DBDBE"/>
    <w:rsid w:val="7B87F931"/>
    <w:rsid w:val="7BA16F70"/>
    <w:rsid w:val="7BAB994B"/>
    <w:rsid w:val="7BCDC931"/>
    <w:rsid w:val="7BE3BFDA"/>
    <w:rsid w:val="7C940FB1"/>
    <w:rsid w:val="7C9D3AF0"/>
    <w:rsid w:val="7CBADD33"/>
    <w:rsid w:val="7CDFA229"/>
    <w:rsid w:val="7DD2F5B0"/>
    <w:rsid w:val="7DD3FB99"/>
    <w:rsid w:val="7DF4317C"/>
    <w:rsid w:val="7E060774"/>
    <w:rsid w:val="7E6E36D2"/>
    <w:rsid w:val="7E7A26F4"/>
    <w:rsid w:val="7EFED781"/>
    <w:rsid w:val="7F206AF0"/>
    <w:rsid w:val="7F4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D7B573"/>
  <w15:docId w15:val="{70ECC3E2-BFEE-4119-9329-1C1D5CB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Props1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693</Words>
  <Characters>4371</Characters>
  <Application>Microsoft Office Word</Application>
  <DocSecurity>0</DocSecurity>
  <Lines>36</Lines>
  <Paragraphs>10</Paragraphs>
  <ScaleCrop>false</ScaleCrop>
  <Company>Hewlett-Packard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Martin Tesche</cp:lastModifiedBy>
  <cp:revision>2</cp:revision>
  <cp:lastPrinted>2021-02-18T10:28:00Z</cp:lastPrinted>
  <dcterms:created xsi:type="dcterms:W3CDTF">2021-05-18T13:27:00Z</dcterms:created>
  <dcterms:modified xsi:type="dcterms:W3CDTF">2021-05-18T13:27:00Z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