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AFE41" w14:textId="4958A658" w:rsidR="009C76AA" w:rsidRDefault="009C76AA"/>
    <w:p w14:paraId="68F24BEF" w14:textId="77777777" w:rsidR="009C76AA" w:rsidRDefault="009C76AA"/>
    <w:p w14:paraId="0F3E6C98" w14:textId="29BE3A9A" w:rsidR="00836AE6" w:rsidRDefault="00836AE6">
      <w:r>
        <w:t>-Definieren der Variable (</w:t>
      </w:r>
      <w:proofErr w:type="spellStart"/>
      <w:r>
        <w:t>Fleetmanagement</w:t>
      </w:r>
      <w:proofErr w:type="spellEnd"/>
      <w:r>
        <w:t xml:space="preserve"> Schnittstelle) im </w:t>
      </w:r>
      <w:proofErr w:type="spellStart"/>
      <w:r>
        <w:t>WEcabin</w:t>
      </w:r>
      <w:proofErr w:type="spellEnd"/>
      <w:r>
        <w:t xml:space="preserve"> Designer (4h)</w:t>
      </w:r>
    </w:p>
    <w:p w14:paraId="0706C4F2" w14:textId="77777777" w:rsidR="009C76AA" w:rsidRDefault="009C76AA"/>
    <w:p w14:paraId="6D340E72" w14:textId="011B1524" w:rsidR="009C76AA" w:rsidRDefault="00836AE6">
      <w:r>
        <w:t>-Entwurf der Benutzeroberfläche</w:t>
      </w:r>
      <w:r w:rsidR="009C76AA">
        <w:t xml:space="preserve"> und der dazugehörigen Icons</w:t>
      </w:r>
      <w:r>
        <w:t xml:space="preserve"> anhand der vor</w:t>
      </w:r>
      <w:r w:rsidR="009C76AA">
        <w:t>liegenden Daten</w:t>
      </w:r>
      <w:r>
        <w:t>. (8h)</w:t>
      </w:r>
      <w:r w:rsidR="009C76AA">
        <w:br/>
      </w:r>
    </w:p>
    <w:p w14:paraId="1561E320" w14:textId="2976D129" w:rsidR="009C76AA" w:rsidRDefault="009C76AA">
      <w:r>
        <w:br/>
        <w:t>-Programmierung der einzelnen Positionen:</w:t>
      </w:r>
      <w:r>
        <w:br/>
        <w:t>(CCVS, CHRG1, CHRG2, DD, EBC1, EBC2, EDE1, EEC1, EEC2, EVS1, HTR, HVBAT1, HVBAT2, HVBAT3, HVBAT4, LFE, NAM1, TCO1, TD, VDC2, VDHR)</w:t>
      </w:r>
      <w:r>
        <w:br/>
        <w:t>(40h)</w:t>
      </w:r>
    </w:p>
    <w:p w14:paraId="3522A283" w14:textId="77777777" w:rsidR="009C76AA" w:rsidRDefault="009C76AA"/>
    <w:p w14:paraId="13474584" w14:textId="0C4BA5D0" w:rsidR="009C76AA" w:rsidRDefault="009C76AA" w:rsidP="009C76AA">
      <w:r>
        <w:t>-Testen der einzelnen Positionen:</w:t>
      </w:r>
      <w:r w:rsidR="00836AE6">
        <w:br/>
      </w:r>
      <w:r>
        <w:t>(CCVS, CHRG1, CHRG2, DD, EBC1, EBC2, EDE1, EEC1, EEC2, EVS1, HTR, HVBAT1, HVBAT2, HVBAT3, HVBAT4, LFE, NAM1, TCO1, TD, VDC2, VDHR)</w:t>
      </w:r>
      <w:r>
        <w:br/>
        <w:t>(16h)</w:t>
      </w:r>
      <w:r>
        <w:br/>
      </w:r>
      <w:r>
        <w:br/>
        <w:t>-Dokumentation (12h)</w:t>
      </w:r>
    </w:p>
    <w:p w14:paraId="7238CA17" w14:textId="77777777" w:rsidR="009C76AA" w:rsidRDefault="009C76AA"/>
    <w:p w14:paraId="1D97BE16" w14:textId="3257ED56" w:rsidR="000F3568" w:rsidRDefault="00836AE6">
      <w:r>
        <w:br/>
      </w:r>
    </w:p>
    <w:sectPr w:rsidR="000F35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0BD"/>
    <w:rsid w:val="000F3568"/>
    <w:rsid w:val="001A70BD"/>
    <w:rsid w:val="00836AE6"/>
    <w:rsid w:val="009C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1F660"/>
  <w15:chartTrackingRefBased/>
  <w15:docId w15:val="{8CF0EF2A-1E5A-4587-B309-5E793FB7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Edmir Abdic</dc:creator>
  <cp:keywords/>
  <dc:description/>
  <cp:lastModifiedBy>Edmir Abdic</cp:lastModifiedBy>
  <cp:revision>2</cp:revision>
  <dcterms:created xsi:type="dcterms:W3CDTF">2021-01-13T07:14:00Z</dcterms:created>
  <dcterms:modified xsi:type="dcterms:W3CDTF">2021-01-13T07:32:00Z</dcterms:modified>
</cp:coreProperties>
</file>